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6B4" w:rsidRPr="000F26B4" w:rsidRDefault="000F26B4" w:rsidP="000F26B4">
      <w:pPr>
        <w:spacing w:after="0" w:line="240" w:lineRule="auto"/>
        <w:jc w:val="center"/>
        <w:rPr>
          <w:rFonts w:ascii="Times New Roman" w:eastAsia="Times New Roman" w:hAnsi="Times New Roman" w:cs="Times New Roman"/>
          <w:b/>
          <w:sz w:val="24"/>
          <w:szCs w:val="24"/>
          <w:lang w:eastAsia="ru-RU"/>
        </w:rPr>
      </w:pPr>
      <w:r w:rsidRPr="000F26B4">
        <w:rPr>
          <w:rFonts w:ascii="Times New Roman" w:eastAsia="Times New Roman" w:hAnsi="Times New Roman" w:cs="Times New Roman"/>
          <w:b/>
          <w:sz w:val="24"/>
          <w:szCs w:val="24"/>
          <w:lang w:eastAsia="ru-RU"/>
        </w:rPr>
        <w:t xml:space="preserve">ДОГОВОР </w:t>
      </w:r>
    </w:p>
    <w:p w:rsidR="000F26B4" w:rsidRPr="000F26B4" w:rsidRDefault="000F26B4" w:rsidP="000F26B4">
      <w:pPr>
        <w:spacing w:after="0" w:line="240" w:lineRule="auto"/>
        <w:jc w:val="center"/>
        <w:rPr>
          <w:rFonts w:ascii="Times New Roman" w:eastAsia="Times New Roman" w:hAnsi="Times New Roman" w:cs="Times New Roman"/>
          <w:b/>
          <w:sz w:val="24"/>
          <w:szCs w:val="24"/>
          <w:lang w:eastAsia="ru-RU"/>
        </w:rPr>
      </w:pPr>
      <w:r w:rsidRPr="000F26B4">
        <w:rPr>
          <w:rFonts w:ascii="Times New Roman" w:eastAsia="Times New Roman" w:hAnsi="Times New Roman" w:cs="Times New Roman"/>
          <w:b/>
          <w:sz w:val="24"/>
          <w:szCs w:val="24"/>
          <w:lang w:eastAsia="ru-RU"/>
        </w:rPr>
        <w:t>КУПЛИ-ПРОДАЖИ НЕДВИЖИМОГО ИМУЩЕСТВА</w:t>
      </w:r>
      <w:r w:rsidRPr="000F26B4">
        <w:rPr>
          <w:rFonts w:ascii="Times New Roman" w:eastAsia="Times New Roman" w:hAnsi="Times New Roman" w:cs="Times New Roman"/>
          <w:b/>
          <w:sz w:val="24"/>
          <w:szCs w:val="24"/>
          <w:vertAlign w:val="superscript"/>
          <w:lang w:eastAsia="ru-RU"/>
        </w:rPr>
        <w:endnoteReference w:id="1"/>
      </w:r>
    </w:p>
    <w:p w:rsidR="000F26B4" w:rsidRPr="000F26B4" w:rsidRDefault="000F26B4" w:rsidP="000F26B4">
      <w:pPr>
        <w:spacing w:after="0" w:line="240" w:lineRule="auto"/>
        <w:jc w:val="center"/>
        <w:rPr>
          <w:rFonts w:ascii="Times New Roman" w:eastAsia="Times New Roman" w:hAnsi="Times New Roman" w:cs="Times New Roman"/>
          <w:sz w:val="24"/>
          <w:szCs w:val="24"/>
          <w:lang w:eastAsia="ru-RU"/>
        </w:rPr>
      </w:pP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г. Иркутск</w:t>
      </w:r>
      <w:r w:rsidRPr="000F26B4">
        <w:rPr>
          <w:rFonts w:ascii="Times New Roman" w:eastAsia="Times New Roman" w:hAnsi="Times New Roman" w:cs="Times New Roman"/>
          <w:sz w:val="24"/>
          <w:szCs w:val="24"/>
          <w:lang w:eastAsia="ru-RU"/>
        </w:rPr>
        <w:tab/>
        <w:t xml:space="preserve">   </w:t>
      </w:r>
      <w:r w:rsidRPr="000F26B4">
        <w:rPr>
          <w:rFonts w:ascii="Times New Roman" w:eastAsia="Times New Roman" w:hAnsi="Times New Roman" w:cs="Times New Roman"/>
          <w:sz w:val="24"/>
          <w:szCs w:val="24"/>
          <w:lang w:eastAsia="ru-RU"/>
        </w:rPr>
        <w:tab/>
        <w:t xml:space="preserve">                     </w:t>
      </w:r>
      <w:r w:rsidRPr="000F26B4">
        <w:rPr>
          <w:rFonts w:ascii="Times New Roman" w:eastAsia="Times New Roman" w:hAnsi="Times New Roman" w:cs="Times New Roman"/>
          <w:sz w:val="24"/>
          <w:szCs w:val="24"/>
          <w:lang w:eastAsia="ru-RU"/>
        </w:rPr>
        <w:tab/>
        <w:t xml:space="preserve">                                                            _____________20</w:t>
      </w:r>
      <w:r w:rsidR="00184869">
        <w:rPr>
          <w:rFonts w:ascii="Times New Roman" w:eastAsia="Times New Roman" w:hAnsi="Times New Roman" w:cs="Times New Roman"/>
          <w:sz w:val="24"/>
          <w:szCs w:val="24"/>
          <w:lang w:eastAsia="ru-RU"/>
        </w:rPr>
        <w:t>2</w:t>
      </w:r>
      <w:r w:rsidRPr="000F26B4">
        <w:rPr>
          <w:rFonts w:ascii="Times New Roman" w:eastAsia="Times New Roman" w:hAnsi="Times New Roman" w:cs="Times New Roman"/>
          <w:sz w:val="24"/>
          <w:szCs w:val="24"/>
          <w:lang w:eastAsia="ru-RU"/>
        </w:rPr>
        <w:t>_г.</w:t>
      </w: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 </w:t>
      </w:r>
      <w:r w:rsidRPr="000F26B4">
        <w:rPr>
          <w:rFonts w:ascii="Times New Roman" w:eastAsia="Times New Roman" w:hAnsi="Times New Roman" w:cs="Times New Roman"/>
          <w:sz w:val="24"/>
          <w:szCs w:val="24"/>
          <w:lang w:eastAsia="ru-RU"/>
        </w:rPr>
        <w:tab/>
      </w:r>
      <w:r w:rsidR="00CF52D8" w:rsidRPr="00CF52D8">
        <w:rPr>
          <w:rFonts w:ascii="Times New Roman" w:eastAsia="Times New Roman" w:hAnsi="Times New Roman" w:cs="Times New Roman"/>
          <w:bCs/>
          <w:sz w:val="24"/>
          <w:szCs w:val="24"/>
          <w:lang w:eastAsia="ru-RU"/>
        </w:rPr>
        <w:t xml:space="preserve">Общество с ограниченной ответственностью «Абаканская СЭС» (ООО «Абаканская СЭС»), именуемое в дальнейшем «Продавец», в лице Генерального директора </w:t>
      </w:r>
      <w:proofErr w:type="spellStart"/>
      <w:r w:rsidR="00CF52D8" w:rsidRPr="00CF52D8">
        <w:rPr>
          <w:rFonts w:ascii="Times New Roman" w:eastAsia="Times New Roman" w:hAnsi="Times New Roman" w:cs="Times New Roman"/>
          <w:bCs/>
          <w:sz w:val="24"/>
          <w:szCs w:val="24"/>
          <w:lang w:eastAsia="ru-RU"/>
        </w:rPr>
        <w:t>Абрамичева</w:t>
      </w:r>
      <w:proofErr w:type="spellEnd"/>
      <w:r w:rsidR="00CF52D8" w:rsidRPr="00CF52D8">
        <w:rPr>
          <w:rFonts w:ascii="Times New Roman" w:eastAsia="Times New Roman" w:hAnsi="Times New Roman" w:cs="Times New Roman"/>
          <w:bCs/>
          <w:sz w:val="24"/>
          <w:szCs w:val="24"/>
          <w:lang w:eastAsia="ru-RU"/>
        </w:rPr>
        <w:t xml:space="preserve"> Михаила Вячеславовича</w:t>
      </w:r>
      <w:r w:rsidR="00C7515B" w:rsidRPr="00C7515B">
        <w:rPr>
          <w:rFonts w:ascii="Times New Roman" w:eastAsia="Times New Roman" w:hAnsi="Times New Roman" w:cs="Times New Roman"/>
          <w:bCs/>
          <w:sz w:val="24"/>
          <w:szCs w:val="24"/>
          <w:lang w:eastAsia="ru-RU"/>
        </w:rPr>
        <w:t>, действующего на основании Устава</w:t>
      </w:r>
      <w:r w:rsidR="00C7515B" w:rsidRPr="00C7515B">
        <w:rPr>
          <w:rFonts w:ascii="Times New Roman" w:eastAsia="Times New Roman" w:hAnsi="Times New Roman" w:cs="Times New Roman"/>
          <w:sz w:val="24"/>
          <w:szCs w:val="24"/>
          <w:lang w:eastAsia="ru-RU"/>
        </w:rPr>
        <w:t>, с одной стороны</w:t>
      </w:r>
      <w:r w:rsidRPr="000F26B4">
        <w:rPr>
          <w:rFonts w:ascii="Times New Roman" w:eastAsia="Times New Roman" w:hAnsi="Times New Roman" w:cs="Times New Roman"/>
          <w:sz w:val="24"/>
          <w:szCs w:val="24"/>
          <w:lang w:eastAsia="ru-RU"/>
        </w:rPr>
        <w:t xml:space="preserve">, и </w:t>
      </w:r>
    </w:p>
    <w:p w:rsidR="000F26B4" w:rsidRPr="000F26B4" w:rsidRDefault="000F26B4" w:rsidP="000F26B4">
      <w:pPr>
        <w:spacing w:after="0" w:line="240" w:lineRule="auto"/>
        <w:ind w:firstLine="709"/>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b/>
          <w:sz w:val="24"/>
          <w:szCs w:val="24"/>
          <w:lang w:eastAsia="ru-RU"/>
        </w:rPr>
        <w:t xml:space="preserve">_______________________________________________________________________, </w:t>
      </w:r>
      <w:r w:rsidRPr="000F26B4">
        <w:rPr>
          <w:rFonts w:ascii="Times New Roman" w:eastAsia="Times New Roman" w:hAnsi="Times New Roman" w:cs="Times New Roman"/>
          <w:sz w:val="24"/>
          <w:szCs w:val="24"/>
          <w:lang w:eastAsia="ru-RU"/>
        </w:rPr>
        <w:t xml:space="preserve">именуемое в дальнейшем «Покупатель», в лице __________________________, действующего на основании Устава, с другой, вместе и </w:t>
      </w:r>
      <w:r w:rsidR="00C7515B" w:rsidRPr="000F26B4">
        <w:rPr>
          <w:rFonts w:ascii="Times New Roman" w:eastAsia="Times New Roman" w:hAnsi="Times New Roman" w:cs="Times New Roman"/>
          <w:sz w:val="24"/>
          <w:szCs w:val="24"/>
          <w:lang w:eastAsia="ru-RU"/>
        </w:rPr>
        <w:t>по отдельности,</w:t>
      </w:r>
      <w:r w:rsidRPr="000F26B4">
        <w:rPr>
          <w:rFonts w:ascii="Times New Roman" w:eastAsia="Times New Roman" w:hAnsi="Times New Roman" w:cs="Times New Roman"/>
          <w:sz w:val="24"/>
          <w:szCs w:val="24"/>
          <w:lang w:eastAsia="ru-RU"/>
        </w:rPr>
        <w:t xml:space="preserve"> именуемые «Стороны (а)», заключили настоящий договор (далее – Договор) о нижеследующем.</w:t>
      </w: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p>
    <w:p w:rsidR="000F26B4" w:rsidRPr="000F26B4" w:rsidRDefault="000F26B4" w:rsidP="000F26B4">
      <w:pPr>
        <w:spacing w:after="0" w:line="240" w:lineRule="auto"/>
        <w:ind w:left="720"/>
        <w:jc w:val="center"/>
        <w:rPr>
          <w:rFonts w:ascii="Times New Roman" w:eastAsia="Times New Roman" w:hAnsi="Times New Roman" w:cs="Times New Roman"/>
          <w:b/>
          <w:sz w:val="24"/>
          <w:szCs w:val="24"/>
          <w:lang w:eastAsia="ru-RU"/>
        </w:rPr>
      </w:pPr>
      <w:r w:rsidRPr="000F26B4">
        <w:rPr>
          <w:rFonts w:ascii="Times New Roman" w:eastAsia="Times New Roman" w:hAnsi="Times New Roman" w:cs="Times New Roman"/>
          <w:b/>
          <w:sz w:val="24"/>
          <w:szCs w:val="24"/>
          <w:lang w:eastAsia="ru-RU"/>
        </w:rPr>
        <w:t>1.</w:t>
      </w:r>
      <w:r w:rsidRPr="000F26B4">
        <w:rPr>
          <w:rFonts w:ascii="Times New Roman" w:eastAsia="Times New Roman" w:hAnsi="Times New Roman" w:cs="Times New Roman"/>
          <w:sz w:val="24"/>
          <w:szCs w:val="24"/>
          <w:lang w:eastAsia="ru-RU"/>
        </w:rPr>
        <w:t xml:space="preserve">  </w:t>
      </w:r>
      <w:r w:rsidRPr="000F26B4">
        <w:rPr>
          <w:rFonts w:ascii="Times New Roman" w:eastAsia="Times New Roman" w:hAnsi="Times New Roman" w:cs="Times New Roman"/>
          <w:b/>
          <w:sz w:val="24"/>
          <w:szCs w:val="24"/>
          <w:lang w:eastAsia="ru-RU"/>
        </w:rPr>
        <w:t>Предмет Договора.</w:t>
      </w: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p>
    <w:p w:rsidR="000F26B4" w:rsidRPr="000F26B4" w:rsidRDefault="000F26B4" w:rsidP="000F26B4">
      <w:pPr>
        <w:spacing w:after="0" w:line="240" w:lineRule="auto"/>
        <w:ind w:firstLine="709"/>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1.1. В соответствии с условиями настоящего Договора </w:t>
      </w:r>
      <w:r w:rsidRPr="000F26B4">
        <w:rPr>
          <w:rFonts w:ascii="Times New Roman" w:eastAsia="Times New Roman" w:hAnsi="Times New Roman" w:cs="Times New Roman"/>
          <w:bCs/>
          <w:sz w:val="24"/>
          <w:szCs w:val="24"/>
          <w:lang w:eastAsia="ru-RU"/>
        </w:rPr>
        <w:t>Продавец</w:t>
      </w:r>
      <w:r w:rsidRPr="000F26B4">
        <w:rPr>
          <w:rFonts w:ascii="Times New Roman" w:eastAsia="Times New Roman" w:hAnsi="Times New Roman" w:cs="Times New Roman"/>
          <w:sz w:val="24"/>
          <w:szCs w:val="24"/>
          <w:lang w:eastAsia="ru-RU"/>
        </w:rPr>
        <w:t xml:space="preserve"> передает в собственность </w:t>
      </w:r>
      <w:r w:rsidRPr="000F26B4">
        <w:rPr>
          <w:rFonts w:ascii="Times New Roman" w:eastAsia="Times New Roman" w:hAnsi="Times New Roman" w:cs="Times New Roman"/>
          <w:bCs/>
          <w:sz w:val="24"/>
          <w:szCs w:val="24"/>
          <w:lang w:eastAsia="ru-RU"/>
        </w:rPr>
        <w:t>Покупателю недвижимое</w:t>
      </w:r>
      <w:r w:rsidR="00CF52D8">
        <w:rPr>
          <w:rFonts w:ascii="Times New Roman" w:eastAsia="Times New Roman" w:hAnsi="Times New Roman" w:cs="Times New Roman"/>
          <w:sz w:val="24"/>
          <w:szCs w:val="24"/>
          <w:lang w:eastAsia="ru-RU"/>
        </w:rPr>
        <w:t xml:space="preserve"> имущество </w:t>
      </w:r>
      <w:r w:rsidR="00CF52D8" w:rsidRPr="00CF52D8">
        <w:rPr>
          <w:rFonts w:ascii="Times New Roman" w:eastAsia="Times New Roman" w:hAnsi="Times New Roman" w:cs="Times New Roman"/>
          <w:sz w:val="24"/>
          <w:szCs w:val="24"/>
          <w:lang w:eastAsia="ru-RU"/>
        </w:rPr>
        <w:t xml:space="preserve">- объект незавершенного строительства – незавершенная строительством часть № 1 корпуса крупного литья № 1, площадь застройки 44 304,9 </w:t>
      </w:r>
      <w:proofErr w:type="spellStart"/>
      <w:r w:rsidR="00CF52D8" w:rsidRPr="00CF52D8">
        <w:rPr>
          <w:rFonts w:ascii="Times New Roman" w:eastAsia="Times New Roman" w:hAnsi="Times New Roman" w:cs="Times New Roman"/>
          <w:sz w:val="24"/>
          <w:szCs w:val="24"/>
          <w:lang w:eastAsia="ru-RU"/>
        </w:rPr>
        <w:t>кв.м</w:t>
      </w:r>
      <w:proofErr w:type="spellEnd"/>
      <w:r w:rsidR="00CF52D8" w:rsidRPr="00CF52D8">
        <w:rPr>
          <w:rFonts w:ascii="Times New Roman" w:eastAsia="Times New Roman" w:hAnsi="Times New Roman" w:cs="Times New Roman"/>
          <w:sz w:val="24"/>
          <w:szCs w:val="24"/>
          <w:lang w:eastAsia="ru-RU"/>
        </w:rPr>
        <w:t xml:space="preserve">., кадастровый номер 19:01:170102:720, адрес (местонахождение) объекта: Республика Хакасия, г. Абакан, </w:t>
      </w:r>
      <w:proofErr w:type="spellStart"/>
      <w:r w:rsidR="00CF52D8" w:rsidRPr="00CF52D8">
        <w:rPr>
          <w:rFonts w:ascii="Times New Roman" w:eastAsia="Times New Roman" w:hAnsi="Times New Roman" w:cs="Times New Roman"/>
          <w:sz w:val="24"/>
          <w:szCs w:val="24"/>
          <w:lang w:eastAsia="ru-RU"/>
        </w:rPr>
        <w:t>Ташебинскийй</w:t>
      </w:r>
      <w:proofErr w:type="spellEnd"/>
      <w:r w:rsidR="00CF52D8" w:rsidRPr="00CF52D8">
        <w:rPr>
          <w:rFonts w:ascii="Times New Roman" w:eastAsia="Times New Roman" w:hAnsi="Times New Roman" w:cs="Times New Roman"/>
          <w:sz w:val="24"/>
          <w:szCs w:val="24"/>
          <w:lang w:eastAsia="ru-RU"/>
        </w:rPr>
        <w:t xml:space="preserve"> </w:t>
      </w:r>
      <w:proofErr w:type="spellStart"/>
      <w:r w:rsidR="00CF52D8" w:rsidRPr="00CF52D8">
        <w:rPr>
          <w:rFonts w:ascii="Times New Roman" w:eastAsia="Times New Roman" w:hAnsi="Times New Roman" w:cs="Times New Roman"/>
          <w:sz w:val="24"/>
          <w:szCs w:val="24"/>
          <w:lang w:eastAsia="ru-RU"/>
        </w:rPr>
        <w:t>промузел</w:t>
      </w:r>
      <w:proofErr w:type="spellEnd"/>
      <w:r w:rsidR="00CF52D8" w:rsidRPr="00CF52D8">
        <w:rPr>
          <w:rFonts w:ascii="Times New Roman" w:eastAsia="Times New Roman" w:hAnsi="Times New Roman" w:cs="Times New Roman"/>
          <w:sz w:val="24"/>
          <w:szCs w:val="24"/>
          <w:lang w:eastAsia="ru-RU"/>
        </w:rPr>
        <w:t xml:space="preserve">, </w:t>
      </w:r>
      <w:proofErr w:type="spellStart"/>
      <w:r w:rsidR="00CF52D8" w:rsidRPr="00CF52D8">
        <w:rPr>
          <w:rFonts w:ascii="Times New Roman" w:eastAsia="Times New Roman" w:hAnsi="Times New Roman" w:cs="Times New Roman"/>
          <w:sz w:val="24"/>
          <w:szCs w:val="24"/>
          <w:lang w:eastAsia="ru-RU"/>
        </w:rPr>
        <w:t>промплощадка</w:t>
      </w:r>
      <w:proofErr w:type="spellEnd"/>
      <w:r w:rsidR="00CF52D8" w:rsidRPr="00CF52D8">
        <w:rPr>
          <w:rFonts w:ascii="Times New Roman" w:eastAsia="Times New Roman" w:hAnsi="Times New Roman" w:cs="Times New Roman"/>
          <w:sz w:val="24"/>
          <w:szCs w:val="24"/>
          <w:lang w:eastAsia="ru-RU"/>
        </w:rPr>
        <w:t xml:space="preserve"> «</w:t>
      </w:r>
      <w:proofErr w:type="spellStart"/>
      <w:r w:rsidR="00CF52D8" w:rsidRPr="00CF52D8">
        <w:rPr>
          <w:rFonts w:ascii="Times New Roman" w:eastAsia="Times New Roman" w:hAnsi="Times New Roman" w:cs="Times New Roman"/>
          <w:sz w:val="24"/>
          <w:szCs w:val="24"/>
          <w:lang w:eastAsia="ru-RU"/>
        </w:rPr>
        <w:t>Абаканвагонмаш</w:t>
      </w:r>
      <w:proofErr w:type="spellEnd"/>
      <w:r w:rsidR="00CF52D8" w:rsidRPr="00CF52D8">
        <w:rPr>
          <w:rFonts w:ascii="Times New Roman" w:eastAsia="Times New Roman" w:hAnsi="Times New Roman" w:cs="Times New Roman"/>
          <w:sz w:val="24"/>
          <w:szCs w:val="24"/>
          <w:lang w:eastAsia="ru-RU"/>
        </w:rPr>
        <w:t>». Объект расположен на земельном участке с кадастровым номером 19:01:170102:612</w:t>
      </w:r>
      <w:r w:rsidRPr="000F26B4">
        <w:rPr>
          <w:rFonts w:ascii="Times New Roman" w:eastAsia="Times New Roman" w:hAnsi="Times New Roman" w:cs="Times New Roman"/>
          <w:sz w:val="24"/>
          <w:szCs w:val="24"/>
          <w:lang w:eastAsia="ru-RU"/>
        </w:rPr>
        <w:t xml:space="preserve"> (далее по тексту – Имущество), а </w:t>
      </w:r>
      <w:r w:rsidRPr="000F26B4">
        <w:rPr>
          <w:rFonts w:ascii="Times New Roman" w:eastAsia="Times New Roman" w:hAnsi="Times New Roman" w:cs="Times New Roman"/>
          <w:bCs/>
          <w:sz w:val="24"/>
          <w:szCs w:val="24"/>
          <w:lang w:eastAsia="ru-RU"/>
        </w:rPr>
        <w:t xml:space="preserve">Покупатель </w:t>
      </w:r>
      <w:r w:rsidR="00C7515B" w:rsidRPr="000F26B4">
        <w:rPr>
          <w:rFonts w:ascii="Times New Roman" w:eastAsia="Times New Roman" w:hAnsi="Times New Roman" w:cs="Times New Roman"/>
          <w:sz w:val="24"/>
          <w:szCs w:val="24"/>
          <w:lang w:eastAsia="ru-RU"/>
        </w:rPr>
        <w:t>принимает Имущество</w:t>
      </w:r>
      <w:r w:rsidRPr="000F26B4">
        <w:rPr>
          <w:rFonts w:ascii="Times New Roman" w:eastAsia="Times New Roman" w:hAnsi="Times New Roman" w:cs="Times New Roman"/>
          <w:sz w:val="24"/>
          <w:szCs w:val="24"/>
          <w:lang w:eastAsia="ru-RU"/>
        </w:rPr>
        <w:t xml:space="preserve"> и оплачивает его стоимость.</w:t>
      </w:r>
    </w:p>
    <w:p w:rsidR="000F26B4" w:rsidRPr="000F26B4" w:rsidRDefault="000F26B4" w:rsidP="000F26B4">
      <w:pPr>
        <w:spacing w:after="0" w:line="240" w:lineRule="auto"/>
        <w:ind w:firstLine="709"/>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1.2. На момент заключения настоящего </w:t>
      </w:r>
      <w:r w:rsidR="00C7515B" w:rsidRPr="000F26B4">
        <w:rPr>
          <w:rFonts w:ascii="Times New Roman" w:eastAsia="Times New Roman" w:hAnsi="Times New Roman" w:cs="Times New Roman"/>
          <w:sz w:val="24"/>
          <w:szCs w:val="24"/>
          <w:lang w:eastAsia="ru-RU"/>
        </w:rPr>
        <w:t>Договора Имущество</w:t>
      </w:r>
      <w:r w:rsidRPr="000F26B4">
        <w:rPr>
          <w:rFonts w:ascii="Times New Roman" w:eastAsia="Times New Roman" w:hAnsi="Times New Roman" w:cs="Times New Roman"/>
          <w:sz w:val="24"/>
          <w:szCs w:val="24"/>
          <w:lang w:eastAsia="ru-RU"/>
        </w:rPr>
        <w:t xml:space="preserve"> принадлежит </w:t>
      </w:r>
      <w:r w:rsidR="00C7515B" w:rsidRPr="000F26B4">
        <w:rPr>
          <w:rFonts w:ascii="Times New Roman" w:eastAsia="Times New Roman" w:hAnsi="Times New Roman" w:cs="Times New Roman"/>
          <w:bCs/>
          <w:sz w:val="24"/>
          <w:szCs w:val="24"/>
          <w:lang w:eastAsia="ru-RU"/>
        </w:rPr>
        <w:t>Продавцу</w:t>
      </w:r>
      <w:r w:rsidR="00C7515B" w:rsidRPr="000F26B4">
        <w:rPr>
          <w:rFonts w:ascii="Times New Roman" w:eastAsia="Times New Roman" w:hAnsi="Times New Roman" w:cs="Times New Roman"/>
          <w:sz w:val="24"/>
          <w:szCs w:val="24"/>
          <w:lang w:eastAsia="ru-RU"/>
        </w:rPr>
        <w:t xml:space="preserve"> на</w:t>
      </w:r>
      <w:r w:rsidRPr="000F26B4">
        <w:rPr>
          <w:rFonts w:ascii="Times New Roman" w:eastAsia="Times New Roman" w:hAnsi="Times New Roman" w:cs="Times New Roman"/>
          <w:sz w:val="24"/>
          <w:szCs w:val="24"/>
          <w:lang w:eastAsia="ru-RU"/>
        </w:rPr>
        <w:t xml:space="preserve"> праве собственности, о чем внесена соответствующая запись в ЕГРН, не находится под арестом, не заложено, не является предметом судебного разбирательства и не обременено любыми иными обязательствами перед третьими лицами.</w:t>
      </w:r>
    </w:p>
    <w:p w:rsidR="000F26B4" w:rsidRPr="000F26B4" w:rsidRDefault="000F26B4" w:rsidP="000F26B4">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1.3. До подписания настоящего договора при участии </w:t>
      </w:r>
      <w:r w:rsidRPr="000F26B4">
        <w:rPr>
          <w:rFonts w:ascii="Times New Roman" w:eastAsia="Times New Roman" w:hAnsi="Times New Roman" w:cs="Times New Roman"/>
          <w:bCs/>
          <w:sz w:val="24"/>
          <w:szCs w:val="24"/>
          <w:lang w:eastAsia="ru-RU"/>
        </w:rPr>
        <w:t>Покупателя</w:t>
      </w:r>
      <w:r w:rsidRPr="000F26B4">
        <w:rPr>
          <w:rFonts w:ascii="Times New Roman" w:eastAsia="Times New Roman" w:hAnsi="Times New Roman" w:cs="Times New Roman"/>
          <w:sz w:val="24"/>
          <w:szCs w:val="24"/>
          <w:lang w:eastAsia="ru-RU"/>
        </w:rPr>
        <w:t xml:space="preserve"> проведено визуальное обследование Имущества. С техническим состоянием Имущества </w:t>
      </w:r>
      <w:r w:rsidRPr="000F26B4">
        <w:rPr>
          <w:rFonts w:ascii="Times New Roman" w:eastAsia="Times New Roman" w:hAnsi="Times New Roman" w:cs="Times New Roman"/>
          <w:bCs/>
          <w:sz w:val="24"/>
          <w:szCs w:val="24"/>
          <w:lang w:eastAsia="ru-RU"/>
        </w:rPr>
        <w:t xml:space="preserve">Покупатель </w:t>
      </w:r>
      <w:r w:rsidRPr="000F26B4">
        <w:rPr>
          <w:rFonts w:ascii="Times New Roman" w:eastAsia="Times New Roman" w:hAnsi="Times New Roman" w:cs="Times New Roman"/>
          <w:sz w:val="24"/>
          <w:szCs w:val="24"/>
          <w:lang w:eastAsia="ru-RU"/>
        </w:rPr>
        <w:t xml:space="preserve">согласен и претензий к </w:t>
      </w:r>
      <w:r w:rsidRPr="000F26B4">
        <w:rPr>
          <w:rFonts w:ascii="Times New Roman" w:eastAsia="Times New Roman" w:hAnsi="Times New Roman" w:cs="Times New Roman"/>
          <w:bCs/>
          <w:sz w:val="24"/>
          <w:szCs w:val="24"/>
          <w:lang w:eastAsia="ru-RU"/>
        </w:rPr>
        <w:t xml:space="preserve">Продавцу </w:t>
      </w:r>
      <w:r w:rsidRPr="000F26B4">
        <w:rPr>
          <w:rFonts w:ascii="Times New Roman" w:eastAsia="Times New Roman" w:hAnsi="Times New Roman" w:cs="Times New Roman"/>
          <w:sz w:val="24"/>
          <w:szCs w:val="24"/>
          <w:lang w:eastAsia="ru-RU"/>
        </w:rPr>
        <w:t>не имеет.</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1.4. Передача </w:t>
      </w:r>
      <w:r w:rsidRPr="000F26B4">
        <w:rPr>
          <w:rFonts w:ascii="Times New Roman" w:eastAsia="Times New Roman" w:hAnsi="Times New Roman" w:cs="Times New Roman"/>
          <w:bCs/>
          <w:sz w:val="24"/>
          <w:szCs w:val="24"/>
          <w:lang w:eastAsia="ru-RU"/>
        </w:rPr>
        <w:t>Продавцом</w:t>
      </w:r>
      <w:r w:rsidRPr="000F26B4">
        <w:rPr>
          <w:rFonts w:ascii="Times New Roman" w:eastAsia="Times New Roman" w:hAnsi="Times New Roman" w:cs="Times New Roman"/>
          <w:sz w:val="24"/>
          <w:szCs w:val="24"/>
          <w:lang w:eastAsia="ru-RU"/>
        </w:rPr>
        <w:t xml:space="preserve"> и принятие </w:t>
      </w:r>
      <w:r w:rsidRPr="000F26B4">
        <w:rPr>
          <w:rFonts w:ascii="Times New Roman" w:eastAsia="Times New Roman" w:hAnsi="Times New Roman" w:cs="Times New Roman"/>
          <w:bCs/>
          <w:sz w:val="24"/>
          <w:szCs w:val="24"/>
          <w:lang w:eastAsia="ru-RU"/>
        </w:rPr>
        <w:t>Покупателем</w:t>
      </w:r>
      <w:r w:rsidRPr="000F26B4">
        <w:rPr>
          <w:rFonts w:ascii="Times New Roman" w:eastAsia="Times New Roman" w:hAnsi="Times New Roman" w:cs="Times New Roman"/>
          <w:sz w:val="24"/>
          <w:szCs w:val="24"/>
          <w:lang w:eastAsia="ru-RU"/>
        </w:rPr>
        <w:t xml:space="preserve"> Имущества осуществляется подписанием Сторонами акта приема-передачи Имущества, Имущество считается принятым с момента подписания сторонами акта приема-</w:t>
      </w:r>
      <w:r w:rsidR="00C7515B" w:rsidRPr="000F26B4">
        <w:rPr>
          <w:rFonts w:ascii="Times New Roman" w:eastAsia="Times New Roman" w:hAnsi="Times New Roman" w:cs="Times New Roman"/>
          <w:sz w:val="24"/>
          <w:szCs w:val="24"/>
          <w:lang w:eastAsia="ru-RU"/>
        </w:rPr>
        <w:t>передачи Имущества</w:t>
      </w:r>
      <w:r w:rsidRPr="000F26B4">
        <w:rPr>
          <w:rFonts w:ascii="Times New Roman" w:eastAsia="Times New Roman" w:hAnsi="Times New Roman" w:cs="Times New Roman"/>
          <w:sz w:val="24"/>
          <w:szCs w:val="24"/>
          <w:lang w:eastAsia="ru-RU"/>
        </w:rPr>
        <w:t xml:space="preserve">. </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1.5. Право собственности на Имущество, являющееся предметом настоящего договора, возникает у Покупателя с момента государственной регистрации перехода права собственности в Едином государственном реестре недвижимости.</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1.6. Риск случайной гибели или случайного повреждения Имущества переходит от </w:t>
      </w:r>
      <w:r w:rsidR="00C7515B" w:rsidRPr="000F26B4">
        <w:rPr>
          <w:rFonts w:ascii="Times New Roman" w:eastAsia="Times New Roman" w:hAnsi="Times New Roman" w:cs="Times New Roman"/>
          <w:bCs/>
          <w:sz w:val="24"/>
          <w:szCs w:val="24"/>
          <w:lang w:eastAsia="ru-RU"/>
        </w:rPr>
        <w:t>Продавца</w:t>
      </w:r>
      <w:r w:rsidR="00C7515B" w:rsidRPr="000F26B4">
        <w:rPr>
          <w:rFonts w:ascii="Times New Roman" w:eastAsia="Times New Roman" w:hAnsi="Times New Roman" w:cs="Times New Roman"/>
          <w:sz w:val="24"/>
          <w:szCs w:val="24"/>
          <w:lang w:eastAsia="ru-RU"/>
        </w:rPr>
        <w:t xml:space="preserve"> к</w:t>
      </w:r>
      <w:r w:rsidRPr="000F26B4">
        <w:rPr>
          <w:rFonts w:ascii="Times New Roman" w:eastAsia="Times New Roman" w:hAnsi="Times New Roman" w:cs="Times New Roman"/>
          <w:sz w:val="24"/>
          <w:szCs w:val="24"/>
          <w:lang w:eastAsia="ru-RU"/>
        </w:rPr>
        <w:t xml:space="preserve"> </w:t>
      </w:r>
      <w:r w:rsidRPr="000F26B4">
        <w:rPr>
          <w:rFonts w:ascii="Times New Roman" w:eastAsia="Times New Roman" w:hAnsi="Times New Roman" w:cs="Times New Roman"/>
          <w:bCs/>
          <w:sz w:val="24"/>
          <w:szCs w:val="24"/>
          <w:lang w:eastAsia="ru-RU"/>
        </w:rPr>
        <w:t>Покупателю</w:t>
      </w:r>
      <w:r w:rsidRPr="000F26B4">
        <w:rPr>
          <w:rFonts w:ascii="Times New Roman" w:eastAsia="Times New Roman" w:hAnsi="Times New Roman" w:cs="Times New Roman"/>
          <w:sz w:val="24"/>
          <w:szCs w:val="24"/>
          <w:lang w:eastAsia="ru-RU"/>
        </w:rPr>
        <w:t xml:space="preserve"> с момента подписания акта приема-передачи Имущества.</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1.7. При переходе права собственности на Имущество к Покупателю Покупатель приобретает право пользования земельным участком на тех же условиях, что и Продавец.</w:t>
      </w:r>
    </w:p>
    <w:p w:rsidR="000F26B4" w:rsidRPr="000F26B4" w:rsidRDefault="000F26B4" w:rsidP="000F26B4">
      <w:pPr>
        <w:spacing w:after="0" w:line="240" w:lineRule="auto"/>
        <w:jc w:val="center"/>
        <w:rPr>
          <w:rFonts w:ascii="Times New Roman" w:eastAsia="Times New Roman" w:hAnsi="Times New Roman" w:cs="Times New Roman"/>
          <w:b/>
          <w:sz w:val="24"/>
          <w:szCs w:val="24"/>
          <w:lang w:eastAsia="ru-RU"/>
        </w:rPr>
      </w:pPr>
    </w:p>
    <w:p w:rsidR="000F26B4" w:rsidRPr="000F26B4" w:rsidRDefault="000F26B4" w:rsidP="000F26B4">
      <w:pPr>
        <w:spacing w:after="0" w:line="240" w:lineRule="auto"/>
        <w:jc w:val="center"/>
        <w:rPr>
          <w:rFonts w:ascii="Times New Roman" w:eastAsia="Times New Roman" w:hAnsi="Times New Roman" w:cs="Times New Roman"/>
          <w:b/>
          <w:sz w:val="24"/>
          <w:szCs w:val="24"/>
          <w:lang w:eastAsia="ru-RU"/>
        </w:rPr>
      </w:pPr>
      <w:r w:rsidRPr="000F26B4">
        <w:rPr>
          <w:rFonts w:ascii="Times New Roman" w:eastAsia="Times New Roman" w:hAnsi="Times New Roman" w:cs="Times New Roman"/>
          <w:b/>
          <w:sz w:val="24"/>
          <w:szCs w:val="24"/>
          <w:lang w:eastAsia="ru-RU"/>
        </w:rPr>
        <w:t>2. ОБЯЗАННОСТИ СТОРОН</w:t>
      </w:r>
    </w:p>
    <w:p w:rsidR="000F26B4" w:rsidRPr="000F26B4" w:rsidRDefault="000F26B4" w:rsidP="000F26B4">
      <w:pPr>
        <w:spacing w:after="0" w:line="240" w:lineRule="auto"/>
        <w:jc w:val="both"/>
        <w:rPr>
          <w:rFonts w:ascii="Times New Roman" w:eastAsia="Times New Roman" w:hAnsi="Times New Roman" w:cs="Times New Roman"/>
          <w:b/>
          <w:sz w:val="24"/>
          <w:szCs w:val="24"/>
          <w:lang w:eastAsia="ru-RU"/>
        </w:rPr>
      </w:pPr>
    </w:p>
    <w:p w:rsidR="000F26B4" w:rsidRPr="000F26B4" w:rsidRDefault="000F26B4" w:rsidP="000F26B4">
      <w:pPr>
        <w:spacing w:after="0" w:line="240" w:lineRule="auto"/>
        <w:jc w:val="both"/>
        <w:rPr>
          <w:rFonts w:ascii="Times New Roman" w:eastAsia="Times New Roman" w:hAnsi="Times New Roman" w:cs="Times New Roman"/>
          <w:bCs/>
          <w:sz w:val="24"/>
          <w:szCs w:val="24"/>
          <w:lang w:eastAsia="ru-RU"/>
        </w:rPr>
      </w:pPr>
      <w:r w:rsidRPr="000F26B4">
        <w:rPr>
          <w:rFonts w:ascii="Times New Roman" w:eastAsia="Times New Roman" w:hAnsi="Times New Roman" w:cs="Times New Roman"/>
          <w:b/>
          <w:sz w:val="24"/>
          <w:szCs w:val="24"/>
          <w:lang w:eastAsia="ru-RU"/>
        </w:rPr>
        <w:tab/>
      </w:r>
      <w:r w:rsidRPr="000F26B4">
        <w:rPr>
          <w:rFonts w:ascii="Times New Roman" w:eastAsia="Times New Roman" w:hAnsi="Times New Roman" w:cs="Times New Roman"/>
          <w:bCs/>
          <w:sz w:val="24"/>
          <w:szCs w:val="24"/>
          <w:lang w:eastAsia="ru-RU"/>
        </w:rPr>
        <w:t xml:space="preserve">2.1. </w:t>
      </w:r>
      <w:r w:rsidRPr="000F26B4">
        <w:rPr>
          <w:rFonts w:ascii="Times New Roman" w:eastAsia="Times New Roman" w:hAnsi="Times New Roman" w:cs="Times New Roman"/>
          <w:sz w:val="24"/>
          <w:szCs w:val="24"/>
          <w:lang w:eastAsia="ru-RU"/>
        </w:rPr>
        <w:t>Продавец</w:t>
      </w:r>
      <w:r w:rsidRPr="000F26B4">
        <w:rPr>
          <w:rFonts w:ascii="Times New Roman" w:eastAsia="Times New Roman" w:hAnsi="Times New Roman" w:cs="Times New Roman"/>
          <w:bCs/>
          <w:sz w:val="24"/>
          <w:szCs w:val="24"/>
          <w:lang w:eastAsia="ru-RU"/>
        </w:rPr>
        <w:t xml:space="preserve"> обязан: </w:t>
      </w:r>
    </w:p>
    <w:p w:rsidR="000F26B4" w:rsidRPr="000F26B4" w:rsidRDefault="000F26B4" w:rsidP="000F26B4">
      <w:pPr>
        <w:spacing w:after="0" w:line="240" w:lineRule="auto"/>
        <w:ind w:firstLine="709"/>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2.1.1. В срок не позднее </w:t>
      </w:r>
      <w:r w:rsidR="00062665">
        <w:rPr>
          <w:rFonts w:ascii="Times New Roman" w:eastAsia="Times New Roman" w:hAnsi="Times New Roman" w:cs="Times New Roman"/>
          <w:sz w:val="24"/>
          <w:szCs w:val="24"/>
          <w:lang w:eastAsia="ru-RU"/>
        </w:rPr>
        <w:t>5 (пяти)</w:t>
      </w:r>
      <w:r w:rsidRPr="000F26B4">
        <w:rPr>
          <w:rFonts w:ascii="Times New Roman" w:eastAsia="Times New Roman" w:hAnsi="Times New Roman" w:cs="Times New Roman"/>
          <w:sz w:val="24"/>
          <w:szCs w:val="24"/>
          <w:lang w:eastAsia="ru-RU"/>
        </w:rPr>
        <w:t xml:space="preserve"> дней с момента исполнения Покупателем обязательства по оплате цены Имущества в соответствии с разделом 4 настоящего договора, передать Имущество в фактическое владение и пользование Покупателя и подписать акт приема-передачи Имущества.</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2.1.2. Предоставить </w:t>
      </w:r>
      <w:r w:rsidRPr="000F26B4">
        <w:rPr>
          <w:rFonts w:ascii="Times New Roman" w:eastAsia="Times New Roman" w:hAnsi="Times New Roman" w:cs="Times New Roman"/>
          <w:bCs/>
          <w:sz w:val="24"/>
          <w:szCs w:val="24"/>
          <w:lang w:eastAsia="ru-RU"/>
        </w:rPr>
        <w:t>Покупателю</w:t>
      </w:r>
      <w:r w:rsidRPr="000F26B4">
        <w:rPr>
          <w:rFonts w:ascii="Times New Roman" w:eastAsia="Times New Roman" w:hAnsi="Times New Roman" w:cs="Times New Roman"/>
          <w:sz w:val="24"/>
          <w:szCs w:val="24"/>
          <w:lang w:eastAsia="ru-RU"/>
        </w:rPr>
        <w:t xml:space="preserve"> Имущество в состоянии, соответствующем условиям настоящего Договора и его пригодности для эксплуатации.</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 xml:space="preserve">2.1.3. В срок, установленный пунктом 2.1.1 настоящего договора для передачи Имущества, передать по акту приема-передачи все документы, необходимые для </w:t>
      </w:r>
      <w:r w:rsidRPr="000F26B4">
        <w:rPr>
          <w:rFonts w:ascii="Times New Roman" w:eastAsia="Times New Roman" w:hAnsi="Times New Roman" w:cs="Times New Roman"/>
          <w:sz w:val="24"/>
          <w:szCs w:val="24"/>
          <w:lang w:eastAsia="ru-RU"/>
        </w:rPr>
        <w:lastRenderedPageBreak/>
        <w:t>надлежащего использования Имущества, предоставить Покупателю первичные бухгалтерские документы по форме ОС -1, счет-фактуру.</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2.1.4. Осуществить все действия, необходимые для осуществления государственной регистрации перехода права собственности на Имущество к Покупателю,</w:t>
      </w:r>
      <w:r w:rsidRPr="000F26B4">
        <w:rPr>
          <w:rFonts w:ascii="Times New Roman" w:eastAsia="Times New Roman" w:hAnsi="Times New Roman" w:cs="Times New Roman"/>
          <w:b/>
          <w:bCs/>
          <w:sz w:val="24"/>
          <w:szCs w:val="24"/>
          <w:lang w:eastAsia="ru-RU"/>
        </w:rPr>
        <w:t xml:space="preserve"> </w:t>
      </w:r>
      <w:r w:rsidRPr="000F26B4">
        <w:rPr>
          <w:rFonts w:ascii="Times New Roman" w:eastAsia="Times New Roman" w:hAnsi="Times New Roman" w:cs="Times New Roman"/>
          <w:sz w:val="24"/>
          <w:szCs w:val="24"/>
          <w:lang w:eastAsia="ru-RU"/>
        </w:rPr>
        <w:t xml:space="preserve">подготовить и передать в течение двух рабочих дней с момента поступления денежных средств на расчетный счет Продавца в орган по государственной регистрации недвижимости документы, необходимые для государственной регистрации перехода права собственности на Имущество к Покупателю. </w:t>
      </w:r>
    </w:p>
    <w:p w:rsidR="000F26B4" w:rsidRDefault="000F26B4" w:rsidP="000F26B4">
      <w:pPr>
        <w:spacing w:after="0" w:line="240" w:lineRule="auto"/>
        <w:ind w:firstLine="720"/>
        <w:jc w:val="both"/>
        <w:rPr>
          <w:rFonts w:ascii="Times New Roman" w:eastAsia="Times New Roman" w:hAnsi="Times New Roman" w:cs="Times New Roman"/>
          <w:bCs/>
          <w:sz w:val="24"/>
          <w:szCs w:val="24"/>
          <w:lang w:eastAsia="ru-RU"/>
        </w:rPr>
      </w:pPr>
      <w:r w:rsidRPr="000F26B4">
        <w:rPr>
          <w:rFonts w:ascii="Times New Roman" w:eastAsia="Times New Roman" w:hAnsi="Times New Roman" w:cs="Times New Roman"/>
          <w:bCs/>
          <w:sz w:val="24"/>
          <w:szCs w:val="24"/>
          <w:lang w:eastAsia="ru-RU"/>
        </w:rPr>
        <w:t xml:space="preserve">2.2. </w:t>
      </w:r>
      <w:r w:rsidRPr="000F26B4">
        <w:rPr>
          <w:rFonts w:ascii="Times New Roman" w:eastAsia="Times New Roman" w:hAnsi="Times New Roman" w:cs="Times New Roman"/>
          <w:sz w:val="24"/>
          <w:szCs w:val="24"/>
          <w:lang w:eastAsia="ru-RU"/>
        </w:rPr>
        <w:t>Покупатель</w:t>
      </w:r>
      <w:r w:rsidRPr="000F26B4">
        <w:rPr>
          <w:rFonts w:ascii="Times New Roman" w:eastAsia="Times New Roman" w:hAnsi="Times New Roman" w:cs="Times New Roman"/>
          <w:bCs/>
          <w:sz w:val="24"/>
          <w:szCs w:val="24"/>
          <w:lang w:eastAsia="ru-RU"/>
        </w:rPr>
        <w:t xml:space="preserve"> обязан:</w:t>
      </w:r>
    </w:p>
    <w:p w:rsidR="00EB678C" w:rsidRPr="00EB678C" w:rsidRDefault="00D4141D" w:rsidP="000F26B4">
      <w:pPr>
        <w:spacing w:after="0" w:line="240" w:lineRule="auto"/>
        <w:ind w:firstLine="720"/>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2.2.1</w:t>
      </w:r>
      <w:r w:rsidR="00EB678C">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00EB678C">
        <w:rPr>
          <w:rFonts w:ascii="Times New Roman" w:eastAsia="Times New Roman" w:hAnsi="Times New Roman" w:cs="Times New Roman"/>
          <w:bCs/>
          <w:sz w:val="24"/>
          <w:szCs w:val="24"/>
          <w:lang w:eastAsia="ru-RU"/>
        </w:rPr>
        <w:t xml:space="preserve">Передать по акту приёма-передачи </w:t>
      </w:r>
      <w:r w:rsidR="00757666">
        <w:rPr>
          <w:rFonts w:ascii="Times New Roman" w:eastAsia="Times New Roman" w:hAnsi="Times New Roman" w:cs="Times New Roman"/>
          <w:bCs/>
          <w:sz w:val="24"/>
          <w:szCs w:val="24"/>
          <w:lang w:eastAsia="ru-RU"/>
        </w:rPr>
        <w:t>оборудование,</w:t>
      </w:r>
      <w:r w:rsidR="00EB678C">
        <w:rPr>
          <w:rFonts w:ascii="Times New Roman" w:eastAsia="Times New Roman" w:hAnsi="Times New Roman" w:cs="Times New Roman"/>
          <w:bCs/>
          <w:sz w:val="24"/>
          <w:szCs w:val="24"/>
          <w:lang w:eastAsia="ru-RU"/>
        </w:rPr>
        <w:t xml:space="preserve"> образовавшееся в результате </w:t>
      </w:r>
      <w:r w:rsidR="00757666">
        <w:rPr>
          <w:rFonts w:ascii="Times New Roman" w:eastAsia="Times New Roman" w:hAnsi="Times New Roman" w:cs="Times New Roman"/>
          <w:bCs/>
          <w:sz w:val="24"/>
          <w:szCs w:val="24"/>
          <w:lang w:eastAsia="ru-RU"/>
        </w:rPr>
        <w:t>демонтажных работ.</w:t>
      </w: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ab/>
        <w:t>2.2.</w:t>
      </w:r>
      <w:r w:rsidR="00CF52D8">
        <w:rPr>
          <w:rFonts w:ascii="Times New Roman" w:eastAsia="Times New Roman" w:hAnsi="Times New Roman" w:cs="Times New Roman"/>
          <w:sz w:val="24"/>
          <w:szCs w:val="24"/>
          <w:lang w:eastAsia="ru-RU"/>
        </w:rPr>
        <w:t>2</w:t>
      </w:r>
      <w:r w:rsidRPr="000F26B4">
        <w:rPr>
          <w:rFonts w:ascii="Times New Roman" w:eastAsia="Times New Roman" w:hAnsi="Times New Roman" w:cs="Times New Roman"/>
          <w:sz w:val="24"/>
          <w:szCs w:val="24"/>
          <w:lang w:eastAsia="ru-RU"/>
        </w:rPr>
        <w:t>. В срок, предусмотренный п.2.1.1. настоящего Договора, принять Имущество в фактическое владение и пользование и подписать акт приема-передачи Имущества.</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2.2.</w:t>
      </w:r>
      <w:r w:rsidR="00CF52D8">
        <w:rPr>
          <w:rFonts w:ascii="Times New Roman" w:eastAsia="Times New Roman" w:hAnsi="Times New Roman" w:cs="Times New Roman"/>
          <w:sz w:val="24"/>
          <w:szCs w:val="24"/>
          <w:lang w:eastAsia="ru-RU"/>
        </w:rPr>
        <w:t>3</w:t>
      </w:r>
      <w:r w:rsidRPr="000F26B4">
        <w:rPr>
          <w:rFonts w:ascii="Times New Roman" w:eastAsia="Times New Roman" w:hAnsi="Times New Roman" w:cs="Times New Roman"/>
          <w:sz w:val="24"/>
          <w:szCs w:val="24"/>
          <w:lang w:eastAsia="ru-RU"/>
        </w:rPr>
        <w:t>. Принять по акту приема-передачи все документы, необходимые для надлежащего использования имущества.</w:t>
      </w: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ab/>
        <w:t>2.2.</w:t>
      </w:r>
      <w:r w:rsidR="00CF52D8">
        <w:rPr>
          <w:rFonts w:ascii="Times New Roman" w:eastAsia="Times New Roman" w:hAnsi="Times New Roman" w:cs="Times New Roman"/>
          <w:sz w:val="24"/>
          <w:szCs w:val="24"/>
          <w:lang w:eastAsia="ru-RU"/>
        </w:rPr>
        <w:t>4</w:t>
      </w:r>
      <w:r w:rsidRPr="000F26B4">
        <w:rPr>
          <w:rFonts w:ascii="Times New Roman" w:eastAsia="Times New Roman" w:hAnsi="Times New Roman" w:cs="Times New Roman"/>
          <w:sz w:val="24"/>
          <w:szCs w:val="24"/>
          <w:lang w:eastAsia="ru-RU"/>
        </w:rPr>
        <w:t>. Произвести в полном объеме оплату за Имущество в соответствии с разделом 4 настоящего Договора.</w:t>
      </w:r>
    </w:p>
    <w:p w:rsidR="000F26B4" w:rsidRPr="000F26B4" w:rsidRDefault="000F26B4" w:rsidP="000F26B4">
      <w:pPr>
        <w:spacing w:after="0" w:line="240" w:lineRule="auto"/>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ab/>
        <w:t>2.2.</w:t>
      </w:r>
      <w:r w:rsidR="00CF52D8">
        <w:rPr>
          <w:rFonts w:ascii="Times New Roman" w:eastAsia="Times New Roman" w:hAnsi="Times New Roman" w:cs="Times New Roman"/>
          <w:sz w:val="24"/>
          <w:szCs w:val="24"/>
          <w:lang w:eastAsia="ru-RU"/>
        </w:rPr>
        <w:t>5</w:t>
      </w:r>
      <w:r w:rsidRPr="000F26B4">
        <w:rPr>
          <w:rFonts w:ascii="Times New Roman" w:eastAsia="Times New Roman" w:hAnsi="Times New Roman" w:cs="Times New Roman"/>
          <w:sz w:val="24"/>
          <w:szCs w:val="24"/>
          <w:lang w:eastAsia="ru-RU"/>
        </w:rPr>
        <w:t xml:space="preserve">. </w:t>
      </w:r>
      <w:r w:rsidR="00062665" w:rsidRPr="000F26B4">
        <w:rPr>
          <w:rFonts w:ascii="Times New Roman" w:eastAsia="Times New Roman" w:hAnsi="Times New Roman" w:cs="Times New Roman"/>
          <w:sz w:val="24"/>
          <w:szCs w:val="24"/>
          <w:lang w:eastAsia="ru-RU"/>
        </w:rPr>
        <w:t>Произвести оплату</w:t>
      </w:r>
      <w:r w:rsidRPr="000F26B4">
        <w:rPr>
          <w:rFonts w:ascii="Times New Roman" w:eastAsia="Times New Roman" w:hAnsi="Times New Roman" w:cs="Times New Roman"/>
          <w:sz w:val="24"/>
          <w:szCs w:val="24"/>
          <w:lang w:eastAsia="ru-RU"/>
        </w:rPr>
        <w:t xml:space="preserve"> госпошлины на осуществление государственной регистрации перехода права собственности на Имущество. </w:t>
      </w:r>
    </w:p>
    <w:p w:rsidR="000F26B4" w:rsidRPr="000F26B4" w:rsidRDefault="000F26B4" w:rsidP="000F26B4">
      <w:pPr>
        <w:spacing w:after="0" w:line="240" w:lineRule="auto"/>
        <w:ind w:firstLine="720"/>
        <w:jc w:val="both"/>
        <w:rPr>
          <w:rFonts w:ascii="Times New Roman" w:eastAsia="Times New Roman" w:hAnsi="Times New Roman" w:cs="Times New Roman"/>
          <w:sz w:val="24"/>
          <w:szCs w:val="24"/>
          <w:lang w:eastAsia="ru-RU"/>
        </w:rPr>
      </w:pPr>
      <w:r w:rsidRPr="000F26B4">
        <w:rPr>
          <w:rFonts w:ascii="Times New Roman" w:eastAsia="Times New Roman" w:hAnsi="Times New Roman" w:cs="Times New Roman"/>
          <w:sz w:val="24"/>
          <w:szCs w:val="24"/>
          <w:lang w:eastAsia="ru-RU"/>
        </w:rPr>
        <w:t>2.2.</w:t>
      </w:r>
      <w:r w:rsidR="00CF52D8">
        <w:rPr>
          <w:rFonts w:ascii="Times New Roman" w:eastAsia="Times New Roman" w:hAnsi="Times New Roman" w:cs="Times New Roman"/>
          <w:sz w:val="24"/>
          <w:szCs w:val="24"/>
          <w:lang w:eastAsia="ru-RU"/>
        </w:rPr>
        <w:t>6</w:t>
      </w:r>
      <w:r w:rsidRPr="000F26B4">
        <w:rPr>
          <w:rFonts w:ascii="Times New Roman" w:eastAsia="Times New Roman" w:hAnsi="Times New Roman" w:cs="Times New Roman"/>
          <w:sz w:val="24"/>
          <w:szCs w:val="24"/>
          <w:lang w:eastAsia="ru-RU"/>
        </w:rPr>
        <w:t>. Осуществить все действия, необходимые для осуществления государственной регистрации перехода права собственности на Имущество к Покупателю,</w:t>
      </w:r>
      <w:r w:rsidRPr="000F26B4">
        <w:rPr>
          <w:rFonts w:ascii="Times New Roman" w:eastAsia="Times New Roman" w:hAnsi="Times New Roman" w:cs="Times New Roman"/>
          <w:b/>
          <w:bCs/>
          <w:sz w:val="24"/>
          <w:szCs w:val="24"/>
          <w:lang w:eastAsia="ru-RU"/>
        </w:rPr>
        <w:t xml:space="preserve"> </w:t>
      </w:r>
      <w:r w:rsidRPr="000F26B4">
        <w:rPr>
          <w:rFonts w:ascii="Times New Roman" w:eastAsia="Times New Roman" w:hAnsi="Times New Roman" w:cs="Times New Roman"/>
          <w:sz w:val="24"/>
          <w:szCs w:val="24"/>
          <w:lang w:eastAsia="ru-RU"/>
        </w:rPr>
        <w:t xml:space="preserve">подготовить и передать в течение двух рабочих дней с момента поступления денежных средств на расчетный счет Продавца в орган по государственной регистрации недвижимости документы, необходимые для государственной регистрации перехода права собственности на Имущество к Покупателю. </w:t>
      </w:r>
    </w:p>
    <w:p w:rsidR="000F26B4" w:rsidRPr="00AE6C26" w:rsidRDefault="000F26B4" w:rsidP="000F26B4">
      <w:pPr>
        <w:widowControl w:val="0"/>
        <w:tabs>
          <w:tab w:val="left" w:pos="534"/>
        </w:tabs>
        <w:spacing w:after="0" w:line="240" w:lineRule="auto"/>
        <w:ind w:left="1" w:firstLine="720"/>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2.2.</w:t>
      </w:r>
      <w:r w:rsidR="00CF52D8">
        <w:rPr>
          <w:rFonts w:ascii="Times New Roman" w:eastAsia="Calibri" w:hAnsi="Times New Roman" w:cs="Times New Roman"/>
          <w:sz w:val="24"/>
          <w:szCs w:val="24"/>
          <w:lang w:eastAsia="ru-RU"/>
        </w:rPr>
        <w:t>7</w:t>
      </w:r>
      <w:r w:rsidRPr="00AE6C26">
        <w:rPr>
          <w:rFonts w:ascii="Times New Roman" w:eastAsia="Calibri" w:hAnsi="Times New Roman" w:cs="Times New Roman"/>
          <w:sz w:val="24"/>
          <w:szCs w:val="24"/>
          <w:lang w:eastAsia="ru-RU"/>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0F26B4" w:rsidRPr="00AE6C26" w:rsidRDefault="000F26B4" w:rsidP="000F26B4">
      <w:pPr>
        <w:widowControl w:val="0"/>
        <w:tabs>
          <w:tab w:val="left" w:pos="529"/>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 2.2.</w:t>
      </w:r>
      <w:r w:rsidR="00CF52D8">
        <w:rPr>
          <w:rFonts w:ascii="Times New Roman" w:eastAsia="Calibri" w:hAnsi="Times New Roman" w:cs="Times New Roman"/>
          <w:sz w:val="24"/>
          <w:szCs w:val="24"/>
          <w:lang w:eastAsia="ru-RU"/>
        </w:rPr>
        <w:t>8</w:t>
      </w:r>
      <w:r w:rsidRPr="00AE6C26">
        <w:rPr>
          <w:rFonts w:ascii="Times New Roman" w:eastAsia="Calibri" w:hAnsi="Times New Roman" w:cs="Times New Roman"/>
          <w:sz w:val="24"/>
          <w:szCs w:val="24"/>
          <w:lang w:eastAsia="ru-RU"/>
        </w:rPr>
        <w:t xml:space="preserve">. В период действия Договора и в течение </w:t>
      </w:r>
      <w:r w:rsidRPr="00AE6C26">
        <w:rPr>
          <w:rFonts w:ascii="Times New Roman" w:eastAsia="Calibri" w:hAnsi="Times New Roman" w:cs="Times New Roman"/>
          <w:color w:val="C00000"/>
          <w:sz w:val="24"/>
          <w:szCs w:val="24"/>
          <w:lang w:eastAsia="ru-RU"/>
        </w:rPr>
        <w:t>[3 (трех) лет]</w:t>
      </w:r>
      <w:r w:rsidRPr="00AE6C26">
        <w:rPr>
          <w:rFonts w:ascii="Times New Roman" w:eastAsia="Calibri" w:hAnsi="Times New Roman" w:cs="Times New Roman"/>
          <w:sz w:val="24"/>
          <w:szCs w:val="24"/>
          <w:lang w:eastAsia="ru-RU"/>
        </w:rPr>
        <w:t xml:space="preserve"> с даты окончания срока его действия </w:t>
      </w:r>
      <w:r w:rsidRPr="00AE6C26">
        <w:rPr>
          <w:rFonts w:ascii="Times New Roman" w:eastAsia="Calibri" w:hAnsi="Times New Roman" w:cs="Times New Roman"/>
          <w:color w:val="C00000"/>
          <w:sz w:val="24"/>
          <w:szCs w:val="24"/>
          <w:lang w:eastAsia="ru-RU"/>
        </w:rPr>
        <w:t xml:space="preserve">Покупатель </w:t>
      </w:r>
      <w:r w:rsidRPr="00AE6C26">
        <w:rPr>
          <w:rFonts w:ascii="Times New Roman" w:eastAsia="Calibri" w:hAnsi="Times New Roman" w:cs="Times New Roman"/>
          <w:sz w:val="24"/>
          <w:szCs w:val="24"/>
          <w:lang w:eastAsia="ru-RU"/>
        </w:rPr>
        <w:t xml:space="preserve">обязуется не предлагать работникам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указанные выше в настоящем пункте трудовые и гражданско-правовые договоры, а также не принимать предложения работников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о заключении названных трудовых и гражданско-правовых договоров. </w:t>
      </w:r>
    </w:p>
    <w:p w:rsidR="000F26B4" w:rsidRPr="00AE6C26" w:rsidRDefault="000F26B4" w:rsidP="000F26B4">
      <w:pPr>
        <w:widowControl w:val="0"/>
        <w:tabs>
          <w:tab w:val="left" w:pos="534"/>
        </w:tabs>
        <w:spacing w:after="0" w:line="240" w:lineRule="auto"/>
        <w:ind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2.2.</w:t>
      </w:r>
      <w:r w:rsidR="00CF52D8">
        <w:rPr>
          <w:rFonts w:ascii="Times New Roman" w:eastAsia="Calibri" w:hAnsi="Times New Roman" w:cs="Times New Roman"/>
          <w:sz w:val="24"/>
          <w:szCs w:val="24"/>
          <w:lang w:eastAsia="ru-RU"/>
        </w:rPr>
        <w:t>9</w:t>
      </w:r>
      <w:r w:rsidRPr="00AE6C26">
        <w:rPr>
          <w:rFonts w:ascii="Times New Roman" w:eastAsia="Calibri" w:hAnsi="Times New Roman" w:cs="Times New Roman"/>
          <w:sz w:val="24"/>
          <w:szCs w:val="24"/>
          <w:lang w:eastAsia="ru-RU"/>
        </w:rPr>
        <w:t xml:space="preserve">. </w:t>
      </w:r>
      <w:r w:rsidRPr="00AE6C26">
        <w:rPr>
          <w:rFonts w:ascii="Times New Roman" w:eastAsia="Calibri" w:hAnsi="Times New Roman" w:cs="Times New Roman"/>
          <w:sz w:val="24"/>
          <w:szCs w:val="24"/>
          <w:lang w:eastAsia="ru-RU"/>
        </w:rPr>
        <w:tab/>
      </w:r>
      <w:r w:rsidRPr="00AE6C26">
        <w:rPr>
          <w:rFonts w:ascii="Times New Roman" w:eastAsia="Calibri" w:hAnsi="Times New Roman" w:cs="Times New Roman"/>
          <w:color w:val="C00000"/>
          <w:sz w:val="24"/>
          <w:szCs w:val="24"/>
          <w:lang w:eastAsia="ru-RU"/>
        </w:rPr>
        <w:t xml:space="preserve">Покупатель </w:t>
      </w:r>
      <w:r w:rsidRPr="00AE6C26">
        <w:rPr>
          <w:rFonts w:ascii="Times New Roman" w:eastAsia="Calibri" w:hAnsi="Times New Roman" w:cs="Times New Roman"/>
          <w:sz w:val="24"/>
          <w:szCs w:val="24"/>
          <w:lang w:eastAsia="ru-RU"/>
        </w:rPr>
        <w:t xml:space="preserve">гарантирует, что в период действия Договора и в течение </w:t>
      </w:r>
      <w:r w:rsidRPr="00AE6C26">
        <w:rPr>
          <w:rFonts w:ascii="Times New Roman" w:eastAsia="Calibri" w:hAnsi="Times New Roman" w:cs="Times New Roman"/>
          <w:color w:val="C00000"/>
          <w:sz w:val="24"/>
          <w:szCs w:val="24"/>
          <w:lang w:eastAsia="ru-RU"/>
        </w:rPr>
        <w:t>[3 (трех) лет]</w:t>
      </w:r>
      <w:r w:rsidRPr="00AE6C26">
        <w:rPr>
          <w:rFonts w:ascii="Times New Roman" w:eastAsia="Calibri" w:hAnsi="Times New Roman" w:cs="Times New Roman"/>
          <w:sz w:val="24"/>
          <w:szCs w:val="24"/>
          <w:lang w:eastAsia="ru-RU"/>
        </w:rPr>
        <w:t xml:space="preserve"> с даты окончания срока его действия третьи лица, действующие в интересах, с согласия или с ведома </w:t>
      </w:r>
      <w:r w:rsidRPr="00AE6C26">
        <w:rPr>
          <w:rFonts w:ascii="Times New Roman" w:eastAsia="Calibri" w:hAnsi="Times New Roman" w:cs="Times New Roman"/>
          <w:color w:val="C00000"/>
          <w:sz w:val="24"/>
          <w:szCs w:val="24"/>
          <w:lang w:eastAsia="ru-RU"/>
        </w:rPr>
        <w:t>Покупателя</w:t>
      </w:r>
      <w:r w:rsidRPr="00AE6C26">
        <w:rPr>
          <w:rFonts w:ascii="Times New Roman" w:eastAsia="Calibri" w:hAnsi="Times New Roman" w:cs="Times New Roman"/>
          <w:sz w:val="24"/>
          <w:szCs w:val="24"/>
          <w:lang w:eastAsia="ru-RU"/>
        </w:rPr>
        <w:t xml:space="preserve">, не будут предлагать работникам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указанные выше в настоящем пункте трудовые и гражданско-правовые договоры, а также не будут принимать предложения работников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о заключении названных трудовых и гражданско-правовых договоров. </w:t>
      </w:r>
    </w:p>
    <w:p w:rsidR="000F26B4" w:rsidRPr="00AE6C26" w:rsidRDefault="000F26B4" w:rsidP="000F26B4">
      <w:pPr>
        <w:widowControl w:val="0"/>
        <w:tabs>
          <w:tab w:val="left" w:pos="529"/>
        </w:tabs>
        <w:spacing w:after="0" w:line="240" w:lineRule="auto"/>
        <w:ind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2.2.</w:t>
      </w:r>
      <w:r w:rsidR="00757666" w:rsidRPr="00AE6C26">
        <w:rPr>
          <w:rFonts w:ascii="Times New Roman" w:eastAsia="Calibri" w:hAnsi="Times New Roman" w:cs="Times New Roman"/>
          <w:sz w:val="24"/>
          <w:szCs w:val="24"/>
          <w:lang w:eastAsia="ru-RU"/>
        </w:rPr>
        <w:t>1</w:t>
      </w:r>
      <w:r w:rsidR="00CF52D8">
        <w:rPr>
          <w:rFonts w:ascii="Times New Roman" w:eastAsia="Calibri" w:hAnsi="Times New Roman" w:cs="Times New Roman"/>
          <w:sz w:val="24"/>
          <w:szCs w:val="24"/>
          <w:lang w:eastAsia="ru-RU"/>
        </w:rPr>
        <w:t>0</w:t>
      </w:r>
      <w:r w:rsidRPr="00AE6C26">
        <w:rPr>
          <w:rFonts w:ascii="Times New Roman" w:eastAsia="Calibri" w:hAnsi="Times New Roman" w:cs="Times New Roman"/>
          <w:sz w:val="24"/>
          <w:szCs w:val="24"/>
          <w:lang w:eastAsia="ru-RU"/>
        </w:rPr>
        <w:t xml:space="preserve">. </w:t>
      </w:r>
      <w:r w:rsidRPr="00AE6C26">
        <w:rPr>
          <w:rFonts w:ascii="Times New Roman" w:eastAsia="Calibri" w:hAnsi="Times New Roman" w:cs="Times New Roman"/>
          <w:sz w:val="24"/>
          <w:szCs w:val="24"/>
          <w:lang w:eastAsia="ru-RU"/>
        </w:rPr>
        <w:tab/>
        <w:t xml:space="preserve">В случае, если у </w:t>
      </w:r>
      <w:r w:rsidRPr="00AE6C26">
        <w:rPr>
          <w:rFonts w:ascii="Times New Roman" w:eastAsia="Calibri" w:hAnsi="Times New Roman" w:cs="Times New Roman"/>
          <w:color w:val="C00000"/>
          <w:sz w:val="24"/>
          <w:szCs w:val="24"/>
          <w:lang w:eastAsia="ru-RU"/>
        </w:rPr>
        <w:t xml:space="preserve">Продавца </w:t>
      </w:r>
      <w:r w:rsidRPr="00AE6C26">
        <w:rPr>
          <w:rFonts w:ascii="Times New Roman" w:eastAsia="Calibri" w:hAnsi="Times New Roman" w:cs="Times New Roman"/>
          <w:sz w:val="24"/>
          <w:szCs w:val="24"/>
          <w:lang w:eastAsia="ru-RU"/>
        </w:rPr>
        <w:t xml:space="preserve">есть основания полагать, что </w:t>
      </w:r>
      <w:r w:rsidRPr="00AE6C26">
        <w:rPr>
          <w:rFonts w:ascii="Times New Roman" w:eastAsia="Calibri" w:hAnsi="Times New Roman" w:cs="Times New Roman"/>
          <w:color w:val="C00000"/>
          <w:sz w:val="24"/>
          <w:szCs w:val="24"/>
          <w:lang w:eastAsia="ru-RU"/>
        </w:rPr>
        <w:t xml:space="preserve">Покупатель </w:t>
      </w:r>
      <w:r w:rsidRPr="00AE6C26">
        <w:rPr>
          <w:rFonts w:ascii="Times New Roman" w:eastAsia="Calibri" w:hAnsi="Times New Roman" w:cs="Times New Roman"/>
          <w:sz w:val="24"/>
          <w:szCs w:val="24"/>
          <w:lang w:eastAsia="ru-RU"/>
        </w:rPr>
        <w:t xml:space="preserve">нарушил обязательство, указанное в пп.2.2.7, 2.2.8 настоящего Договора, Продавец вправе потребовать выплаты компенсации, равной </w:t>
      </w:r>
      <w:r w:rsidRPr="00AE6C26">
        <w:rPr>
          <w:rFonts w:ascii="Times New Roman" w:eastAsia="Calibri" w:hAnsi="Times New Roman" w:cs="Times New Roman"/>
          <w:color w:val="C00000"/>
          <w:sz w:val="24"/>
          <w:szCs w:val="24"/>
          <w:lang w:eastAsia="ru-RU"/>
        </w:rPr>
        <w:t xml:space="preserve">[12-ти кратному размеру оплаты труда сотрудника за последний месяц его работы у Продавца] </w:t>
      </w:r>
      <w:r w:rsidRPr="00AE6C26">
        <w:rPr>
          <w:rFonts w:ascii="Times New Roman" w:eastAsia="Calibri" w:hAnsi="Times New Roman" w:cs="Times New Roman"/>
          <w:sz w:val="24"/>
          <w:szCs w:val="24"/>
          <w:lang w:eastAsia="ru-RU"/>
        </w:rPr>
        <w:t xml:space="preserve">в течение 10 (десяти) рабочих дней с момента получения соответствующего требования Покупателем. </w:t>
      </w:r>
    </w:p>
    <w:p w:rsidR="000F26B4" w:rsidRPr="00AE6C26" w:rsidRDefault="000F26B4" w:rsidP="000F26B4">
      <w:pPr>
        <w:widowControl w:val="0"/>
        <w:tabs>
          <w:tab w:val="left" w:pos="529"/>
        </w:tabs>
        <w:spacing w:after="0" w:line="240" w:lineRule="auto"/>
        <w:ind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2.3. Стороны обязуются выполнять условия,</w:t>
      </w:r>
      <w:r w:rsidR="00184869">
        <w:rPr>
          <w:rFonts w:ascii="Times New Roman" w:eastAsia="Calibri" w:hAnsi="Times New Roman" w:cs="Times New Roman"/>
          <w:sz w:val="24"/>
          <w:szCs w:val="24"/>
          <w:lang w:eastAsia="ru-RU"/>
        </w:rPr>
        <w:t xml:space="preserve"> предусмотренные Приложением № 3 </w:t>
      </w:r>
      <w:r w:rsidRPr="00AE6C26">
        <w:rPr>
          <w:rFonts w:ascii="Times New Roman" w:eastAsia="Calibri" w:hAnsi="Times New Roman" w:cs="Times New Roman"/>
          <w:sz w:val="24"/>
          <w:szCs w:val="24"/>
          <w:lang w:eastAsia="ru-RU"/>
        </w:rPr>
        <w:t>(Соглашение о соблюдении антикоррупционных условий), являющимся неотъемлемой частью настоящего договора.</w:t>
      </w:r>
    </w:p>
    <w:p w:rsidR="000F26B4" w:rsidRPr="00AE6C26" w:rsidRDefault="000F26B4" w:rsidP="000F26B4">
      <w:pPr>
        <w:spacing w:after="0" w:line="240" w:lineRule="auto"/>
        <w:ind w:firstLine="720"/>
        <w:jc w:val="both"/>
        <w:rPr>
          <w:rFonts w:ascii="Times New Roman" w:eastAsia="Times New Roman" w:hAnsi="Times New Roman" w:cs="Times New Roman"/>
          <w:b/>
          <w:sz w:val="24"/>
          <w:szCs w:val="24"/>
          <w:lang w:eastAsia="ru-RU"/>
        </w:rPr>
      </w:pPr>
    </w:p>
    <w:p w:rsidR="000F26B4" w:rsidRPr="00AE6C26" w:rsidRDefault="000F26B4" w:rsidP="000F26B4">
      <w:pPr>
        <w:spacing w:after="0" w:line="240" w:lineRule="auto"/>
        <w:jc w:val="center"/>
        <w:rPr>
          <w:rFonts w:ascii="Times New Roman" w:eastAsia="Times New Roman" w:hAnsi="Times New Roman" w:cs="Times New Roman"/>
          <w:b/>
          <w:sz w:val="24"/>
          <w:szCs w:val="24"/>
          <w:lang w:eastAsia="ru-RU"/>
        </w:rPr>
      </w:pPr>
      <w:r w:rsidRPr="00AE6C26">
        <w:rPr>
          <w:rFonts w:ascii="Times New Roman" w:eastAsia="Times New Roman" w:hAnsi="Times New Roman" w:cs="Times New Roman"/>
          <w:b/>
          <w:sz w:val="24"/>
          <w:szCs w:val="24"/>
          <w:lang w:eastAsia="ru-RU"/>
        </w:rPr>
        <w:t>3. УВЕДОМЛЕНИЯ И ОБМЕН ДОКУМЕНТАМИ</w:t>
      </w:r>
    </w:p>
    <w:p w:rsidR="000F26B4" w:rsidRPr="00AE6C26" w:rsidRDefault="000F26B4" w:rsidP="000F26B4">
      <w:pPr>
        <w:spacing w:after="0" w:line="240" w:lineRule="auto"/>
        <w:jc w:val="center"/>
        <w:rPr>
          <w:rFonts w:ascii="Times New Roman" w:eastAsia="Times New Roman" w:hAnsi="Times New Roman" w:cs="Times New Roman"/>
          <w:b/>
          <w:sz w:val="24"/>
          <w:szCs w:val="24"/>
          <w:lang w:eastAsia="ru-RU"/>
        </w:rPr>
      </w:pPr>
    </w:p>
    <w:p w:rsidR="00AE6C26" w:rsidRPr="00AE6C26" w:rsidRDefault="00AE6C26" w:rsidP="00AE6C26">
      <w:pPr>
        <w:widowControl w:val="0"/>
        <w:tabs>
          <w:tab w:val="left" w:pos="506"/>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AE6C26" w:rsidRPr="00AE6C26" w:rsidRDefault="00AE6C26" w:rsidP="00AE6C26">
      <w:pPr>
        <w:widowControl w:val="0"/>
        <w:numPr>
          <w:ilvl w:val="0"/>
          <w:numId w:val="2"/>
        </w:numPr>
        <w:autoSpaceDE w:val="0"/>
        <w:autoSpaceDN w:val="0"/>
        <w:adjustRightInd w:val="0"/>
        <w:spacing w:after="0" w:line="240" w:lineRule="auto"/>
        <w:ind w:left="818"/>
        <w:jc w:val="both"/>
        <w:rPr>
          <w:rFonts w:ascii="Times New Roman" w:eastAsia="Times New Roman" w:hAnsi="Times New Roman" w:cs="Times New Roman"/>
          <w:iCs/>
          <w:sz w:val="24"/>
          <w:szCs w:val="24"/>
          <w:lang w:eastAsia="ru-RU"/>
        </w:rPr>
      </w:pPr>
      <w:r w:rsidRPr="00AE6C26">
        <w:rPr>
          <w:rFonts w:ascii="Times New Roman" w:eastAsia="Times New Roman" w:hAnsi="Times New Roman" w:cs="Times New Roman"/>
          <w:iCs/>
          <w:sz w:val="24"/>
          <w:szCs w:val="24"/>
          <w:lang w:eastAsia="ru-RU"/>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AE6C26" w:rsidRPr="00AE6C26" w:rsidRDefault="00AE6C26" w:rsidP="00AE6C26">
      <w:pPr>
        <w:widowControl w:val="0"/>
        <w:numPr>
          <w:ilvl w:val="0"/>
          <w:numId w:val="2"/>
        </w:numPr>
        <w:autoSpaceDE w:val="0"/>
        <w:autoSpaceDN w:val="0"/>
        <w:adjustRightInd w:val="0"/>
        <w:spacing w:after="0" w:line="240" w:lineRule="auto"/>
        <w:ind w:left="818"/>
        <w:jc w:val="both"/>
        <w:rPr>
          <w:rFonts w:ascii="Times New Roman" w:eastAsia="Times New Roman" w:hAnsi="Times New Roman" w:cs="Times New Roman"/>
          <w:iCs/>
          <w:sz w:val="24"/>
          <w:szCs w:val="24"/>
          <w:lang w:eastAsia="ru-RU"/>
        </w:rPr>
      </w:pPr>
      <w:r w:rsidRPr="00AE6C26">
        <w:rPr>
          <w:rFonts w:ascii="Times New Roman" w:eastAsia="Times New Roman" w:hAnsi="Times New Roman" w:cs="Times New Roman"/>
          <w:iCs/>
          <w:sz w:val="24"/>
          <w:szCs w:val="24"/>
          <w:lang w:eastAsia="ru-RU"/>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AE6C26" w:rsidRPr="00AE6C26" w:rsidRDefault="00AE6C26" w:rsidP="00AE6C26">
      <w:pPr>
        <w:widowControl w:val="0"/>
        <w:tabs>
          <w:tab w:val="left" w:pos="483"/>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3.2.</w:t>
      </w:r>
      <w:r w:rsidRPr="00AE6C26">
        <w:rPr>
          <w:rFonts w:ascii="Times New Roman" w:eastAsia="Calibri" w:hAnsi="Times New Roman" w:cs="Times New Roman"/>
          <w:sz w:val="24"/>
          <w:szCs w:val="24"/>
          <w:lang w:eastAsia="ru-RU"/>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AE6C26" w:rsidRPr="00AE6C26" w:rsidRDefault="00AE6C26" w:rsidP="00AE6C26">
      <w:pPr>
        <w:widowControl w:val="0"/>
        <w:tabs>
          <w:tab w:val="left" w:pos="495"/>
        </w:tabs>
        <w:spacing w:after="0" w:line="240" w:lineRule="auto"/>
        <w:ind w:left="1" w:firstLine="708"/>
        <w:jc w:val="both"/>
        <w:rPr>
          <w:rFonts w:ascii="Times New Roman" w:eastAsia="Calibri" w:hAnsi="Times New Roman" w:cs="Times New Roman"/>
          <w:sz w:val="24"/>
          <w:szCs w:val="24"/>
          <w:lang w:eastAsia="ru-RU"/>
        </w:rPr>
      </w:pPr>
      <w:bookmarkStart w:id="0" w:name="_Ref496197109"/>
      <w:r w:rsidRPr="00AE6C26">
        <w:rPr>
          <w:rFonts w:ascii="Times New Roman" w:eastAsia="Calibri" w:hAnsi="Times New Roman" w:cs="Times New Roman"/>
          <w:sz w:val="24"/>
          <w:szCs w:val="24"/>
          <w:lang w:eastAsia="ru-RU"/>
        </w:rPr>
        <w:t>3.3</w:t>
      </w:r>
      <w:r w:rsidRPr="00AE6C26">
        <w:rPr>
          <w:rFonts w:ascii="Times New Roman" w:eastAsia="Calibri" w:hAnsi="Times New Roman" w:cs="Times New Roman"/>
          <w:sz w:val="24"/>
          <w:szCs w:val="24"/>
          <w:lang w:eastAsia="ru-RU"/>
        </w:rPr>
        <w:tab/>
      </w:r>
      <w:proofErr w:type="gramStart"/>
      <w:r w:rsidRPr="00AE6C26">
        <w:rPr>
          <w:rFonts w:ascii="Times New Roman" w:eastAsia="Calibri" w:hAnsi="Times New Roman" w:cs="Times New Roman"/>
          <w:sz w:val="24"/>
          <w:szCs w:val="24"/>
          <w:lang w:eastAsia="ru-RU"/>
        </w:rPr>
        <w:t>В</w:t>
      </w:r>
      <w:proofErr w:type="gramEnd"/>
      <w:r w:rsidRPr="00AE6C26">
        <w:rPr>
          <w:rFonts w:ascii="Times New Roman" w:eastAsia="Calibri" w:hAnsi="Times New Roman" w:cs="Times New Roman"/>
          <w:sz w:val="24"/>
          <w:szCs w:val="24"/>
          <w:lang w:eastAsia="ru-RU"/>
        </w:rPr>
        <w:t xml:space="preserve">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0"/>
    </w:p>
    <w:p w:rsidR="00AE6C26" w:rsidRPr="00AE6C26" w:rsidRDefault="00AE6C26" w:rsidP="00AE6C26">
      <w:pPr>
        <w:widowControl w:val="0"/>
        <w:tabs>
          <w:tab w:val="left" w:pos="534"/>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3.4. </w:t>
      </w:r>
      <w:r w:rsidRPr="00AE6C26">
        <w:rPr>
          <w:rFonts w:ascii="Times New Roman" w:eastAsia="Calibri" w:hAnsi="Times New Roman" w:cs="Times New Roman"/>
          <w:sz w:val="24"/>
          <w:szCs w:val="24"/>
          <w:lang w:eastAsia="ru-RU"/>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AE6C26" w:rsidRPr="00AE6C26" w:rsidRDefault="00AE6C26" w:rsidP="00AE6C26">
      <w:pPr>
        <w:widowControl w:val="0"/>
        <w:tabs>
          <w:tab w:val="left" w:pos="534"/>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3.5. </w:t>
      </w:r>
      <w:r w:rsidRPr="00AE6C26">
        <w:rPr>
          <w:rFonts w:ascii="Times New Roman" w:eastAsia="Calibri" w:hAnsi="Times New Roman" w:cs="Times New Roman"/>
          <w:sz w:val="24"/>
          <w:szCs w:val="24"/>
          <w:lang w:eastAsia="ru-RU"/>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AE6C26" w:rsidRPr="00AE6C26" w:rsidRDefault="00AE6C26" w:rsidP="00AE6C26">
      <w:pPr>
        <w:widowControl w:val="0"/>
        <w:tabs>
          <w:tab w:val="left" w:pos="534"/>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3.6. </w:t>
      </w:r>
      <w:r w:rsidRPr="00AE6C26">
        <w:rPr>
          <w:rFonts w:ascii="Times New Roman" w:eastAsia="Calibri" w:hAnsi="Times New Roman" w:cs="Times New Roman"/>
          <w:sz w:val="24"/>
          <w:szCs w:val="24"/>
          <w:lang w:eastAsia="ru-RU"/>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AE6C26" w:rsidRPr="00AE6C26" w:rsidRDefault="00AE6C26" w:rsidP="00AE6C26">
      <w:pPr>
        <w:widowControl w:val="0"/>
        <w:tabs>
          <w:tab w:val="left" w:pos="506"/>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3.7. </w:t>
      </w:r>
      <w:r w:rsidRPr="00AE6C26">
        <w:rPr>
          <w:rFonts w:ascii="Times New Roman" w:eastAsia="Calibri" w:hAnsi="Times New Roman" w:cs="Times New Roman"/>
          <w:sz w:val="24"/>
          <w:szCs w:val="24"/>
          <w:lang w:eastAsia="ru-RU"/>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AE6C26" w:rsidRPr="00AE6C26" w:rsidRDefault="00AE6C26" w:rsidP="00AE6C26">
      <w:pPr>
        <w:widowControl w:val="0"/>
        <w:tabs>
          <w:tab w:val="left" w:pos="529"/>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3.8. </w:t>
      </w:r>
      <w:r w:rsidRPr="00AE6C26">
        <w:rPr>
          <w:rFonts w:ascii="Times New Roman" w:eastAsia="Calibri" w:hAnsi="Times New Roman" w:cs="Times New Roman"/>
          <w:sz w:val="24"/>
          <w:szCs w:val="24"/>
          <w:lang w:eastAsia="ru-RU"/>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AE6C26" w:rsidRPr="00AE6C26" w:rsidRDefault="00AE6C26" w:rsidP="00AE6C26">
      <w:pPr>
        <w:widowControl w:val="0"/>
        <w:tabs>
          <w:tab w:val="left" w:pos="534"/>
        </w:tabs>
        <w:spacing w:after="0" w:line="240" w:lineRule="auto"/>
        <w:ind w:left="1" w:firstLine="708"/>
        <w:jc w:val="both"/>
        <w:rPr>
          <w:rFonts w:ascii="Times New Roman" w:eastAsia="Calibri" w:hAnsi="Times New Roman" w:cs="Times New Roman"/>
          <w:sz w:val="24"/>
          <w:szCs w:val="24"/>
          <w:lang w:eastAsia="ru-RU"/>
        </w:rPr>
      </w:pPr>
      <w:bookmarkStart w:id="1" w:name="_Ref513220365"/>
      <w:r w:rsidRPr="00AE6C26">
        <w:rPr>
          <w:rFonts w:ascii="Times New Roman" w:eastAsia="Calibri" w:hAnsi="Times New Roman" w:cs="Times New Roman"/>
          <w:sz w:val="24"/>
          <w:szCs w:val="24"/>
          <w:lang w:eastAsia="ru-RU"/>
        </w:rPr>
        <w:t xml:space="preserve">3.9. </w:t>
      </w:r>
      <w:r w:rsidRPr="00AE6C26">
        <w:rPr>
          <w:rFonts w:ascii="Times New Roman" w:eastAsia="Calibri" w:hAnsi="Times New Roman" w:cs="Times New Roman"/>
          <w:sz w:val="24"/>
          <w:szCs w:val="24"/>
          <w:lang w:eastAsia="ru-RU"/>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
    </w:p>
    <w:p w:rsidR="00AE6C26" w:rsidRPr="00AE6C26" w:rsidRDefault="00AE6C26" w:rsidP="00AE6C26">
      <w:pPr>
        <w:widowControl w:val="0"/>
        <w:tabs>
          <w:tab w:val="left" w:pos="534"/>
        </w:tabs>
        <w:spacing w:after="0" w:line="240" w:lineRule="auto"/>
        <w:ind w:left="1" w:firstLine="708"/>
        <w:jc w:val="both"/>
        <w:rPr>
          <w:rFonts w:ascii="Times New Roman" w:eastAsia="Calibri" w:hAnsi="Times New Roman" w:cs="Times New Roman"/>
          <w:sz w:val="24"/>
          <w:szCs w:val="24"/>
          <w:lang w:eastAsia="ru-RU"/>
        </w:rPr>
      </w:pPr>
      <w:bookmarkStart w:id="2" w:name="_Ref497229329"/>
      <w:r w:rsidRPr="00AE6C26">
        <w:rPr>
          <w:rFonts w:ascii="Times New Roman" w:eastAsia="Calibri" w:hAnsi="Times New Roman" w:cs="Times New Roman"/>
          <w:sz w:val="24"/>
          <w:szCs w:val="24"/>
          <w:lang w:eastAsia="ru-RU"/>
        </w:rPr>
        <w:t xml:space="preserve">3.10. </w:t>
      </w:r>
      <w:r w:rsidRPr="00AE6C26">
        <w:rPr>
          <w:rFonts w:ascii="Times New Roman" w:eastAsia="Calibri" w:hAnsi="Times New Roman" w:cs="Times New Roman"/>
          <w:sz w:val="24"/>
          <w:szCs w:val="24"/>
          <w:lang w:eastAsia="ru-RU"/>
        </w:rPr>
        <w:tab/>
        <w:t>Покупатель в течение всего срока действия Договора направляет Продавцу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изменение адреса государственной регистрации и (или) почтового адреса;</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изменение банковских реквизитов;</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изменение учредительных документов;</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lastRenderedPageBreak/>
        <w:t>изменение ИНН и (или) КПП;</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принятие решения о смене наименования;</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принятие решения о реорганизации;</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введение процедуры банкротства;</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принятие решения о добровольной ликвидации;</w:t>
      </w:r>
    </w:p>
    <w:p w:rsidR="00AE6C26" w:rsidRPr="00AE6C26" w:rsidRDefault="00AE6C26" w:rsidP="00AE6C26">
      <w:pPr>
        <w:widowControl w:val="0"/>
        <w:numPr>
          <w:ilvl w:val="0"/>
          <w:numId w:val="3"/>
        </w:numPr>
        <w:spacing w:after="0" w:line="240" w:lineRule="auto"/>
        <w:ind w:left="818"/>
        <w:jc w:val="both"/>
        <w:rPr>
          <w:rFonts w:ascii="Times New Roman" w:eastAsia="Times New Roman" w:hAnsi="Times New Roman" w:cs="Times New Roman"/>
          <w:sz w:val="24"/>
          <w:szCs w:val="24"/>
          <w:lang w:eastAsia="ru-RU"/>
        </w:rPr>
      </w:pPr>
      <w:r w:rsidRPr="00AE6C26">
        <w:rPr>
          <w:rFonts w:ascii="Times New Roman" w:eastAsia="Times New Roman" w:hAnsi="Times New Roman" w:cs="Times New Roman"/>
          <w:sz w:val="24"/>
          <w:szCs w:val="24"/>
          <w:lang w:eastAsia="ru-RU"/>
        </w:rPr>
        <w:t>принятие решения об уменьшении уставного капитала.</w:t>
      </w:r>
    </w:p>
    <w:p w:rsidR="00AE6C26" w:rsidRPr="00AE6C26" w:rsidRDefault="00AE6C26" w:rsidP="00AE6C26">
      <w:pPr>
        <w:widowControl w:val="0"/>
        <w:tabs>
          <w:tab w:val="left" w:pos="529"/>
        </w:tabs>
        <w:spacing w:after="0" w:line="240" w:lineRule="auto"/>
        <w:ind w:left="1" w:firstLine="708"/>
        <w:jc w:val="both"/>
        <w:rPr>
          <w:rFonts w:ascii="Times New Roman" w:eastAsia="Calibri" w:hAnsi="Times New Roman" w:cs="Times New Roman"/>
          <w:sz w:val="24"/>
          <w:szCs w:val="24"/>
          <w:lang w:eastAsia="ru-RU"/>
        </w:rPr>
      </w:pPr>
      <w:r w:rsidRPr="00AE6C26">
        <w:rPr>
          <w:rFonts w:ascii="Times New Roman" w:eastAsia="Calibri" w:hAnsi="Times New Roman" w:cs="Times New Roman"/>
          <w:sz w:val="24"/>
          <w:szCs w:val="24"/>
          <w:lang w:eastAsia="ru-RU"/>
        </w:rPr>
        <w:t xml:space="preserve">3.11. </w:t>
      </w:r>
      <w:r w:rsidRPr="00AE6C26">
        <w:rPr>
          <w:rFonts w:ascii="Times New Roman" w:eastAsia="Calibri" w:hAnsi="Times New Roman" w:cs="Times New Roman"/>
          <w:sz w:val="24"/>
          <w:szCs w:val="24"/>
          <w:lang w:eastAsia="ru-RU"/>
        </w:rPr>
        <w:tab/>
        <w:t xml:space="preserve">За каждый случай нарушения срока направления или </w:t>
      </w:r>
      <w:proofErr w:type="spellStart"/>
      <w:r w:rsidRPr="00AE6C26">
        <w:rPr>
          <w:rFonts w:ascii="Times New Roman" w:eastAsia="Calibri" w:hAnsi="Times New Roman" w:cs="Times New Roman"/>
          <w:sz w:val="24"/>
          <w:szCs w:val="24"/>
          <w:lang w:eastAsia="ru-RU"/>
        </w:rPr>
        <w:t>ненаправления</w:t>
      </w:r>
      <w:proofErr w:type="spellEnd"/>
      <w:r w:rsidRPr="00AE6C26">
        <w:rPr>
          <w:rFonts w:ascii="Times New Roman" w:eastAsia="Calibri" w:hAnsi="Times New Roman" w:cs="Times New Roman"/>
          <w:sz w:val="24"/>
          <w:szCs w:val="24"/>
          <w:lang w:eastAsia="ru-RU"/>
        </w:rPr>
        <w:t xml:space="preserve"> Покупателем уведомления о наступившем событии из числа указанных в пункте 3.10 Договора Покупатель обязуется уплатить Продавцу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Продавца, связанной с непринятием налоговым органом у Продавца деклараций по налогу на добавленную стоимость, возникшей по причине некорректного указания реквизитов Покупателя, допущенного из-за ненадлежащего исполнения Контрагентом обязанности по пункту 3.10 Договора.</w:t>
      </w:r>
    </w:p>
    <w:p w:rsidR="000F26B4" w:rsidRPr="000F26B4" w:rsidRDefault="000F26B4" w:rsidP="000F26B4">
      <w:pPr>
        <w:spacing w:after="0" w:line="240" w:lineRule="auto"/>
        <w:ind w:firstLine="709"/>
        <w:rPr>
          <w:rFonts w:ascii="Times New Roman" w:eastAsia="Times New Roman" w:hAnsi="Times New Roman" w:cs="Times New Roman"/>
          <w:b/>
          <w:sz w:val="24"/>
          <w:szCs w:val="24"/>
          <w:lang w:eastAsia="ru-RU"/>
        </w:rPr>
      </w:pPr>
    </w:p>
    <w:p w:rsidR="000F26B4" w:rsidRPr="000F26B4" w:rsidRDefault="000F26B4" w:rsidP="000F26B4">
      <w:pPr>
        <w:spacing w:after="0" w:line="240" w:lineRule="auto"/>
        <w:jc w:val="center"/>
        <w:rPr>
          <w:rFonts w:ascii="Times New Roman" w:eastAsia="Times New Roman" w:hAnsi="Times New Roman" w:cs="Times New Roman"/>
          <w:b/>
          <w:sz w:val="24"/>
          <w:szCs w:val="24"/>
          <w:lang w:eastAsia="ru-RU"/>
        </w:rPr>
      </w:pPr>
      <w:r w:rsidRPr="000F26B4">
        <w:rPr>
          <w:rFonts w:ascii="Times New Roman" w:eastAsia="Times New Roman" w:hAnsi="Times New Roman" w:cs="Times New Roman"/>
          <w:b/>
          <w:sz w:val="24"/>
          <w:szCs w:val="24"/>
          <w:lang w:eastAsia="ru-RU"/>
        </w:rPr>
        <w:t>4. ПОРЯДОК РАСЧЕТОВ</w:t>
      </w:r>
    </w:p>
    <w:p w:rsidR="001C2502" w:rsidRDefault="001C2502" w:rsidP="001C2502">
      <w:pPr>
        <w:spacing w:after="0" w:line="240" w:lineRule="auto"/>
        <w:ind w:firstLine="720"/>
        <w:jc w:val="both"/>
        <w:rPr>
          <w:rFonts w:ascii="Times New Roman" w:eastAsia="Times New Roman" w:hAnsi="Times New Roman" w:cs="Times New Roman"/>
          <w:sz w:val="24"/>
          <w:szCs w:val="24"/>
          <w:highlight w:val="yellow"/>
          <w:lang w:eastAsia="ru-RU"/>
        </w:rPr>
      </w:pPr>
    </w:p>
    <w:p w:rsidR="001C2502" w:rsidRDefault="000F26B4" w:rsidP="001C2502">
      <w:pPr>
        <w:spacing w:after="0" w:line="240" w:lineRule="auto"/>
        <w:ind w:firstLine="720"/>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4.1.</w:t>
      </w:r>
      <w:r w:rsidRPr="001C2502">
        <w:rPr>
          <w:rFonts w:ascii="Times New Roman" w:eastAsia="Times New Roman" w:hAnsi="Times New Roman" w:cs="Times New Roman"/>
          <w:sz w:val="24"/>
          <w:szCs w:val="24"/>
          <w:lang w:eastAsia="ru-RU"/>
        </w:rPr>
        <w:tab/>
      </w:r>
      <w:r w:rsidR="001C2502" w:rsidRPr="001C2502">
        <w:rPr>
          <w:rFonts w:ascii="Times New Roman" w:eastAsia="Times New Roman" w:hAnsi="Times New Roman" w:cs="Times New Roman"/>
          <w:sz w:val="24"/>
          <w:szCs w:val="24"/>
          <w:lang w:eastAsia="ru-RU"/>
        </w:rPr>
        <w:t xml:space="preserve">Стоимость Имущества составляет </w:t>
      </w:r>
      <w:r w:rsidR="001C2502">
        <w:rPr>
          <w:rFonts w:ascii="Times New Roman" w:eastAsia="Times New Roman" w:hAnsi="Times New Roman" w:cs="Times New Roman"/>
          <w:sz w:val="24"/>
          <w:szCs w:val="24"/>
          <w:lang w:eastAsia="ru-RU"/>
        </w:rPr>
        <w:t>_______</w:t>
      </w:r>
      <w:r w:rsidR="001C2502" w:rsidRPr="001C2502">
        <w:rPr>
          <w:rFonts w:ascii="Times New Roman" w:eastAsia="Times New Roman" w:hAnsi="Times New Roman" w:cs="Times New Roman"/>
          <w:sz w:val="24"/>
          <w:szCs w:val="24"/>
          <w:lang w:eastAsia="ru-RU"/>
        </w:rPr>
        <w:t xml:space="preserve"> рублей, в том числе НДС </w:t>
      </w:r>
      <w:r w:rsidR="001C2502">
        <w:rPr>
          <w:rFonts w:ascii="Times New Roman" w:eastAsia="Times New Roman" w:hAnsi="Times New Roman" w:cs="Times New Roman"/>
          <w:sz w:val="24"/>
          <w:szCs w:val="24"/>
          <w:lang w:eastAsia="ru-RU"/>
        </w:rPr>
        <w:t>______ рублей.</w:t>
      </w:r>
    </w:p>
    <w:p w:rsidR="000F26B4" w:rsidRPr="001C2502" w:rsidRDefault="000F26B4" w:rsidP="001C2502">
      <w:pPr>
        <w:spacing w:after="0" w:line="240" w:lineRule="auto"/>
        <w:ind w:firstLine="720"/>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4.2.</w:t>
      </w:r>
      <w:r w:rsidRPr="001C2502">
        <w:rPr>
          <w:rFonts w:ascii="Times New Roman" w:eastAsia="Times New Roman" w:hAnsi="Times New Roman" w:cs="Times New Roman"/>
          <w:sz w:val="24"/>
          <w:szCs w:val="24"/>
          <w:lang w:eastAsia="ru-RU"/>
        </w:rPr>
        <w:tab/>
        <w:t xml:space="preserve">Обязанность </w:t>
      </w:r>
      <w:r w:rsidRPr="001C2502">
        <w:rPr>
          <w:rFonts w:ascii="Times New Roman" w:eastAsia="Times New Roman" w:hAnsi="Times New Roman" w:cs="Times New Roman"/>
          <w:color w:val="C00000"/>
          <w:sz w:val="24"/>
          <w:szCs w:val="24"/>
          <w:lang w:eastAsia="ru-RU"/>
        </w:rPr>
        <w:t xml:space="preserve">Покупателя </w:t>
      </w:r>
      <w:r w:rsidRPr="001C2502">
        <w:rPr>
          <w:rFonts w:ascii="Times New Roman" w:eastAsia="Times New Roman" w:hAnsi="Times New Roman" w:cs="Times New Roman"/>
          <w:sz w:val="24"/>
          <w:szCs w:val="24"/>
          <w:lang w:eastAsia="ru-RU"/>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Pr="001C2502">
        <w:rPr>
          <w:rFonts w:ascii="Times New Roman" w:eastAsia="Times New Roman" w:hAnsi="Times New Roman" w:cs="Times New Roman"/>
          <w:color w:val="C00000"/>
          <w:sz w:val="24"/>
          <w:szCs w:val="24"/>
          <w:lang w:eastAsia="ru-RU"/>
        </w:rPr>
        <w:t xml:space="preserve">Продавца </w:t>
      </w:r>
      <w:r w:rsidRPr="001C2502">
        <w:rPr>
          <w:rFonts w:ascii="Times New Roman" w:eastAsia="Times New Roman" w:hAnsi="Times New Roman" w:cs="Times New Roman"/>
          <w:sz w:val="24"/>
          <w:szCs w:val="24"/>
          <w:lang w:eastAsia="ru-RU"/>
        </w:rPr>
        <w:t>по каждому платежу соответственно.</w:t>
      </w:r>
    </w:p>
    <w:p w:rsidR="000F26B4" w:rsidRPr="001C2502" w:rsidRDefault="000F26B4" w:rsidP="001C2502">
      <w:pPr>
        <w:spacing w:after="0" w:line="240" w:lineRule="auto"/>
        <w:ind w:firstLine="720"/>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4.3.</w:t>
      </w:r>
      <w:r w:rsidRPr="001C2502">
        <w:rPr>
          <w:rFonts w:ascii="Times New Roman" w:eastAsia="Times New Roman" w:hAnsi="Times New Roman" w:cs="Times New Roman"/>
          <w:sz w:val="24"/>
          <w:szCs w:val="24"/>
          <w:lang w:eastAsia="ru-RU"/>
        </w:rPr>
        <w:tab/>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rsidR="000F26B4" w:rsidRPr="001C2502" w:rsidRDefault="000F26B4" w:rsidP="001C2502">
      <w:pPr>
        <w:spacing w:after="0" w:line="240" w:lineRule="auto"/>
        <w:ind w:firstLine="720"/>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4.4.</w:t>
      </w:r>
      <w:r w:rsidRPr="001C2502">
        <w:rPr>
          <w:rFonts w:ascii="Times New Roman" w:eastAsia="Times New Roman" w:hAnsi="Times New Roman" w:cs="Times New Roman"/>
          <w:sz w:val="24"/>
          <w:szCs w:val="24"/>
          <w:lang w:eastAsia="ru-RU"/>
        </w:rPr>
        <w:tab/>
        <w:t xml:space="preserve">Цена </w:t>
      </w:r>
      <w:r w:rsidRPr="001C2502">
        <w:rPr>
          <w:rFonts w:ascii="Times New Roman" w:eastAsia="Times New Roman" w:hAnsi="Times New Roman" w:cs="Times New Roman"/>
          <w:color w:val="C00000"/>
          <w:sz w:val="24"/>
          <w:szCs w:val="24"/>
          <w:lang w:eastAsia="ru-RU"/>
        </w:rPr>
        <w:t xml:space="preserve">[услуг / работ / товара] </w:t>
      </w:r>
      <w:r w:rsidRPr="001C2502">
        <w:rPr>
          <w:rFonts w:ascii="Times New Roman" w:eastAsia="Times New Roman" w:hAnsi="Times New Roman" w:cs="Times New Roman"/>
          <w:sz w:val="24"/>
          <w:szCs w:val="24"/>
          <w:lang w:eastAsia="ru-RU"/>
        </w:rPr>
        <w:t>по Договору увеличивается на НДС по ставке, установленной Налоговым кодексом РФ.</w:t>
      </w:r>
    </w:p>
    <w:p w:rsidR="000F26B4" w:rsidRPr="001C2502" w:rsidRDefault="000F26B4" w:rsidP="001C2502">
      <w:pPr>
        <w:spacing w:after="0" w:line="240" w:lineRule="auto"/>
        <w:ind w:firstLine="720"/>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4.5.</w:t>
      </w:r>
      <w:r w:rsidRPr="001C2502">
        <w:rPr>
          <w:rFonts w:ascii="Times New Roman" w:eastAsia="Times New Roman" w:hAnsi="Times New Roman" w:cs="Times New Roman"/>
          <w:sz w:val="24"/>
          <w:szCs w:val="24"/>
          <w:lang w:eastAsia="ru-RU"/>
        </w:rPr>
        <w:tab/>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0F26B4" w:rsidRPr="000F26B4" w:rsidRDefault="000F26B4" w:rsidP="001C2502">
      <w:pPr>
        <w:tabs>
          <w:tab w:val="left" w:pos="993"/>
        </w:tabs>
        <w:spacing w:after="0" w:line="240" w:lineRule="auto"/>
        <w:ind w:firstLine="720"/>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4.6. Оплата производится путем перечисления денежных средств на расчетный счет </w:t>
      </w:r>
      <w:r w:rsidRPr="001C2502">
        <w:rPr>
          <w:rFonts w:ascii="Times New Roman" w:eastAsia="Times New Roman" w:hAnsi="Times New Roman" w:cs="Times New Roman"/>
          <w:bCs/>
          <w:sz w:val="24"/>
          <w:szCs w:val="24"/>
          <w:lang w:eastAsia="ru-RU"/>
        </w:rPr>
        <w:t xml:space="preserve">Продавца Покупателем </w:t>
      </w:r>
      <w:r w:rsidRPr="001C2502">
        <w:rPr>
          <w:rFonts w:ascii="Times New Roman" w:eastAsia="Times New Roman" w:hAnsi="Times New Roman" w:cs="Times New Roman"/>
          <w:sz w:val="24"/>
          <w:szCs w:val="24"/>
          <w:lang w:eastAsia="ru-RU"/>
        </w:rPr>
        <w:t xml:space="preserve">в течение </w:t>
      </w:r>
      <w:r w:rsidR="001C2502">
        <w:rPr>
          <w:rFonts w:ascii="Times New Roman" w:eastAsia="Times New Roman" w:hAnsi="Times New Roman" w:cs="Times New Roman"/>
          <w:sz w:val="24"/>
          <w:szCs w:val="24"/>
          <w:lang w:eastAsia="ru-RU"/>
        </w:rPr>
        <w:t>5 (пять)</w:t>
      </w:r>
      <w:r w:rsidRPr="001C2502">
        <w:rPr>
          <w:rFonts w:ascii="Times New Roman" w:eastAsia="Times New Roman" w:hAnsi="Times New Roman" w:cs="Times New Roman"/>
          <w:sz w:val="24"/>
          <w:szCs w:val="24"/>
          <w:lang w:eastAsia="ru-RU"/>
        </w:rPr>
        <w:t xml:space="preserve"> банковских дней с момента подписания настоящего Договора.</w:t>
      </w:r>
    </w:p>
    <w:p w:rsidR="000F26B4" w:rsidRPr="000F26B4" w:rsidRDefault="000F26B4" w:rsidP="000F26B4">
      <w:pPr>
        <w:spacing w:after="0" w:line="240" w:lineRule="auto"/>
        <w:ind w:hanging="180"/>
        <w:jc w:val="both"/>
        <w:rPr>
          <w:rFonts w:ascii="Times New Roman" w:eastAsia="Times New Roman" w:hAnsi="Times New Roman" w:cs="Times New Roman"/>
          <w:sz w:val="24"/>
          <w:szCs w:val="24"/>
          <w:lang w:eastAsia="ru-RU"/>
        </w:rPr>
      </w:pPr>
    </w:p>
    <w:p w:rsidR="000F26B4" w:rsidRDefault="000F26B4" w:rsidP="000F26B4">
      <w:pPr>
        <w:spacing w:after="0" w:line="240" w:lineRule="auto"/>
        <w:ind w:hanging="180"/>
        <w:jc w:val="center"/>
        <w:rPr>
          <w:rFonts w:ascii="Times New Roman" w:eastAsia="Times New Roman" w:hAnsi="Times New Roman" w:cs="Times New Roman"/>
          <w:b/>
          <w:sz w:val="24"/>
          <w:szCs w:val="24"/>
          <w:lang w:eastAsia="ru-RU"/>
        </w:rPr>
      </w:pPr>
      <w:r w:rsidRPr="001C2502">
        <w:rPr>
          <w:rFonts w:ascii="Times New Roman" w:eastAsia="Times New Roman" w:hAnsi="Times New Roman" w:cs="Times New Roman"/>
          <w:b/>
          <w:sz w:val="24"/>
          <w:szCs w:val="24"/>
          <w:lang w:eastAsia="ru-RU"/>
        </w:rPr>
        <w:t>5. ЗАВЕРЕНИЯ И ГАРАНТИИ</w:t>
      </w:r>
    </w:p>
    <w:p w:rsidR="00184869" w:rsidRPr="001C2502" w:rsidRDefault="00184869" w:rsidP="000F26B4">
      <w:pPr>
        <w:spacing w:after="0" w:line="240" w:lineRule="auto"/>
        <w:ind w:hanging="180"/>
        <w:jc w:val="center"/>
        <w:rPr>
          <w:rFonts w:ascii="Times New Roman" w:eastAsia="Times New Roman" w:hAnsi="Times New Roman" w:cs="Times New Roman"/>
          <w:b/>
          <w:sz w:val="24"/>
          <w:szCs w:val="24"/>
          <w:lang w:eastAsia="ru-RU"/>
        </w:rPr>
      </w:pPr>
    </w:p>
    <w:p w:rsidR="000F26B4" w:rsidRPr="001C2502" w:rsidRDefault="000F26B4" w:rsidP="000F26B4">
      <w:pPr>
        <w:tabs>
          <w:tab w:val="left" w:pos="534"/>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5.</w:t>
      </w:r>
      <w:r w:rsidR="00093B63" w:rsidRPr="001C2502">
        <w:rPr>
          <w:rFonts w:ascii="Times New Roman" w:eastAsia="Times New Roman" w:hAnsi="Times New Roman" w:cs="Times New Roman"/>
          <w:sz w:val="24"/>
          <w:szCs w:val="24"/>
          <w:lang w:eastAsia="ru-RU"/>
        </w:rPr>
        <w:t>1. Каждая</w:t>
      </w:r>
      <w:r w:rsidRPr="001C2502">
        <w:rPr>
          <w:rFonts w:ascii="Times New Roman" w:eastAsia="Times New Roman" w:hAnsi="Times New Roman" w:cs="Times New Roman"/>
          <w:sz w:val="24"/>
          <w:szCs w:val="24"/>
          <w:lang w:eastAsia="ru-RU"/>
        </w:rPr>
        <w:t xml:space="preserve"> из Сторон заявляет и заверяет следующее.</w:t>
      </w:r>
    </w:p>
    <w:p w:rsidR="000F26B4" w:rsidRPr="001C2502" w:rsidRDefault="000F26B4" w:rsidP="000F26B4">
      <w:pPr>
        <w:tabs>
          <w:tab w:val="left" w:pos="534"/>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5.1.1. </w:t>
      </w:r>
      <w:r w:rsidRPr="001C2502">
        <w:rPr>
          <w:rFonts w:ascii="Times New Roman" w:eastAsia="Times New Roman" w:hAnsi="Times New Roman" w:cs="Times New Roman"/>
          <w:sz w:val="24"/>
          <w:szCs w:val="24"/>
          <w:lang w:eastAsia="ru-RU"/>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0F26B4" w:rsidRPr="001C2502" w:rsidRDefault="000F26B4" w:rsidP="000F26B4">
      <w:pPr>
        <w:tabs>
          <w:tab w:val="left" w:pos="518"/>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5.1.2. </w:t>
      </w:r>
      <w:r w:rsidRPr="001C2502">
        <w:rPr>
          <w:rFonts w:ascii="Times New Roman" w:eastAsia="Times New Roman" w:hAnsi="Times New Roman" w:cs="Times New Roman"/>
          <w:sz w:val="24"/>
          <w:szCs w:val="24"/>
          <w:lang w:eastAsia="ru-RU"/>
        </w:rPr>
        <w:tab/>
        <w:t>Сторона имеет право заключить Договор, а также исполнять иные обязательства, предусмотренные Договором.</w:t>
      </w:r>
    </w:p>
    <w:p w:rsidR="000F26B4" w:rsidRPr="001C2502" w:rsidRDefault="000F26B4" w:rsidP="000F26B4">
      <w:pPr>
        <w:tabs>
          <w:tab w:val="left" w:pos="518"/>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5.1.3. </w:t>
      </w:r>
      <w:r w:rsidRPr="001C2502">
        <w:rPr>
          <w:rFonts w:ascii="Times New Roman" w:eastAsia="Times New Roman" w:hAnsi="Times New Roman" w:cs="Times New Roman"/>
          <w:sz w:val="24"/>
          <w:szCs w:val="24"/>
          <w:lang w:eastAsia="ru-RU"/>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0F26B4" w:rsidRPr="001C2502" w:rsidRDefault="000F26B4" w:rsidP="000F26B4">
      <w:pPr>
        <w:tabs>
          <w:tab w:val="left" w:pos="534"/>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5.1.4. </w:t>
      </w:r>
      <w:r w:rsidRPr="001C2502">
        <w:rPr>
          <w:rFonts w:ascii="Times New Roman" w:eastAsia="Times New Roman" w:hAnsi="Times New Roman" w:cs="Times New Roman"/>
          <w:sz w:val="24"/>
          <w:szCs w:val="24"/>
          <w:lang w:eastAsia="ru-RU"/>
        </w:rPr>
        <w:tab/>
        <w:t xml:space="preserve">Органы управления Стороны являются действующими, избраны (назначены) уполномоченными лицами (органами управления) в соответствии с учредительными </w:t>
      </w:r>
      <w:r w:rsidRPr="001C2502">
        <w:rPr>
          <w:rFonts w:ascii="Times New Roman" w:eastAsia="Times New Roman" w:hAnsi="Times New Roman" w:cs="Times New Roman"/>
          <w:sz w:val="24"/>
          <w:szCs w:val="24"/>
          <w:lang w:eastAsia="ru-RU"/>
        </w:rPr>
        <w:lastRenderedPageBreak/>
        <w:t>документами и действующим законодательством Российской Федерации, в их состав не входят дисквалифицированные лица.</w:t>
      </w:r>
    </w:p>
    <w:p w:rsidR="000F26B4" w:rsidRPr="001C2502" w:rsidRDefault="000F26B4" w:rsidP="000F26B4">
      <w:pPr>
        <w:tabs>
          <w:tab w:val="left" w:pos="518"/>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5.1.5. </w:t>
      </w:r>
      <w:r w:rsidRPr="001C2502">
        <w:rPr>
          <w:rFonts w:ascii="Times New Roman" w:eastAsia="Times New Roman" w:hAnsi="Times New Roman" w:cs="Times New Roman"/>
          <w:sz w:val="24"/>
          <w:szCs w:val="24"/>
          <w:lang w:eastAsia="ru-RU"/>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0F26B4" w:rsidRPr="001C2502" w:rsidRDefault="000F26B4" w:rsidP="000F26B4">
      <w:pPr>
        <w:tabs>
          <w:tab w:val="left" w:pos="529"/>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5.1.6. </w:t>
      </w:r>
      <w:r w:rsidRPr="001C2502">
        <w:rPr>
          <w:rFonts w:ascii="Times New Roman" w:eastAsia="Times New Roman" w:hAnsi="Times New Roman" w:cs="Times New Roman"/>
          <w:sz w:val="24"/>
          <w:szCs w:val="24"/>
          <w:lang w:eastAsia="ru-RU"/>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0F26B4" w:rsidRPr="001C2502" w:rsidRDefault="000F26B4" w:rsidP="000F26B4">
      <w:pPr>
        <w:tabs>
          <w:tab w:val="left" w:pos="534"/>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5.1.7. </w:t>
      </w:r>
      <w:r w:rsidRPr="001C2502">
        <w:rPr>
          <w:rFonts w:ascii="Times New Roman" w:eastAsia="Times New Roman" w:hAnsi="Times New Roman" w:cs="Times New Roman"/>
          <w:sz w:val="24"/>
          <w:szCs w:val="24"/>
          <w:lang w:eastAsia="ru-RU"/>
        </w:rPr>
        <w:tab/>
        <w:t>Исполнение Договора не противоречит и не приведет к нарушению какого-либо договора, стороной которого является Сторона.</w:t>
      </w:r>
    </w:p>
    <w:p w:rsidR="000F26B4" w:rsidRPr="001C2502" w:rsidRDefault="000F26B4" w:rsidP="000F26B4">
      <w:pPr>
        <w:tabs>
          <w:tab w:val="left" w:pos="529"/>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5.1.8. </w:t>
      </w:r>
      <w:r w:rsidRPr="001C2502">
        <w:rPr>
          <w:rFonts w:ascii="Times New Roman" w:eastAsia="Times New Roman" w:hAnsi="Times New Roman" w:cs="Times New Roman"/>
          <w:sz w:val="24"/>
          <w:szCs w:val="24"/>
          <w:lang w:eastAsia="ru-RU"/>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0F26B4" w:rsidRPr="001C2502" w:rsidRDefault="000F26B4" w:rsidP="000F26B4">
      <w:pPr>
        <w:tabs>
          <w:tab w:val="left" w:pos="541"/>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5.1.9. </w:t>
      </w:r>
      <w:r w:rsidRPr="001C2502">
        <w:rPr>
          <w:rFonts w:ascii="Times New Roman" w:eastAsia="Times New Roman" w:hAnsi="Times New Roman" w:cs="Times New Roman"/>
          <w:sz w:val="24"/>
          <w:szCs w:val="24"/>
          <w:lang w:eastAsia="ru-RU"/>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0F26B4" w:rsidRPr="000F26B4" w:rsidRDefault="000F26B4" w:rsidP="000F26B4">
      <w:pPr>
        <w:tabs>
          <w:tab w:val="left" w:pos="534"/>
        </w:tabs>
        <w:spacing w:after="0" w:line="240" w:lineRule="auto"/>
        <w:ind w:firstLine="709"/>
        <w:jc w:val="both"/>
        <w:rPr>
          <w:rFonts w:ascii="Times New Roman" w:eastAsia="Times New Roman" w:hAnsi="Times New Roman" w:cs="Times New Roman"/>
          <w:sz w:val="24"/>
          <w:szCs w:val="24"/>
          <w:lang w:eastAsia="ru-RU"/>
        </w:rPr>
      </w:pPr>
      <w:r w:rsidRPr="001C2502">
        <w:rPr>
          <w:rFonts w:ascii="Times New Roman" w:eastAsia="Times New Roman" w:hAnsi="Times New Roman" w:cs="Times New Roman"/>
          <w:sz w:val="24"/>
          <w:szCs w:val="24"/>
          <w:lang w:eastAsia="ru-RU"/>
        </w:rPr>
        <w:t xml:space="preserve">5.2. </w:t>
      </w:r>
      <w:r w:rsidRPr="001C2502">
        <w:rPr>
          <w:rFonts w:ascii="Times New Roman" w:eastAsia="Times New Roman" w:hAnsi="Times New Roman" w:cs="Times New Roman"/>
          <w:sz w:val="24"/>
          <w:szCs w:val="24"/>
          <w:lang w:eastAsia="ru-RU"/>
        </w:rPr>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0F26B4">
        <w:rPr>
          <w:rFonts w:ascii="Times New Roman" w:eastAsia="Times New Roman" w:hAnsi="Times New Roman" w:cs="Times New Roman"/>
          <w:sz w:val="24"/>
          <w:szCs w:val="24"/>
          <w:lang w:eastAsia="ru-RU"/>
        </w:rPr>
        <w:t xml:space="preserve"> </w:t>
      </w:r>
    </w:p>
    <w:p w:rsidR="000F26B4" w:rsidRPr="000F26B4" w:rsidRDefault="000F26B4" w:rsidP="000F26B4">
      <w:pPr>
        <w:spacing w:after="0" w:line="240" w:lineRule="auto"/>
        <w:ind w:firstLine="709"/>
        <w:rPr>
          <w:rFonts w:ascii="Times New Roman" w:eastAsia="Times New Roman" w:hAnsi="Times New Roman" w:cs="Times New Roman"/>
          <w:b/>
          <w:sz w:val="24"/>
          <w:szCs w:val="24"/>
          <w:lang w:eastAsia="ru-RU"/>
        </w:rPr>
      </w:pPr>
    </w:p>
    <w:p w:rsidR="000F26B4" w:rsidRPr="000F26B4" w:rsidRDefault="000F26B4" w:rsidP="000F26B4">
      <w:pPr>
        <w:spacing w:after="0" w:line="240" w:lineRule="auto"/>
        <w:jc w:val="center"/>
        <w:rPr>
          <w:rFonts w:ascii="Times New Roman" w:eastAsia="Times New Roman" w:hAnsi="Times New Roman" w:cs="Times New Roman"/>
          <w:b/>
          <w:sz w:val="24"/>
          <w:szCs w:val="24"/>
          <w:lang w:eastAsia="ru-RU"/>
        </w:rPr>
      </w:pPr>
      <w:r w:rsidRPr="000F26B4">
        <w:rPr>
          <w:rFonts w:ascii="Times New Roman" w:eastAsia="Times New Roman" w:hAnsi="Times New Roman" w:cs="Times New Roman"/>
          <w:b/>
          <w:sz w:val="24"/>
          <w:szCs w:val="24"/>
          <w:lang w:eastAsia="ru-RU"/>
        </w:rPr>
        <w:t>6. ОТВЕТСТВЕННОСТЬ СТОРОН</w:t>
      </w:r>
    </w:p>
    <w:p w:rsidR="000F26B4" w:rsidRPr="000F26B4" w:rsidRDefault="000F26B4" w:rsidP="000F26B4">
      <w:pPr>
        <w:spacing w:after="0" w:line="240" w:lineRule="auto"/>
        <w:jc w:val="both"/>
        <w:rPr>
          <w:rFonts w:ascii="Times New Roman" w:eastAsia="Times New Roman" w:hAnsi="Times New Roman" w:cs="Times New Roman"/>
          <w:b/>
          <w:sz w:val="24"/>
          <w:szCs w:val="24"/>
          <w:lang w:eastAsia="ru-RU"/>
        </w:rPr>
      </w:pP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6.1. В случае неисполнения либо ненадлежащего исполнения обязательств по настоящему Договору Стороны несут ответственность, установленную действующим законодательством.</w:t>
      </w: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6.2. В случае просрочки исполнения Продавцом обязательств по пункту 2.1.4 настоящего договора Продавец уплачивает Покупателю пеню в размере 0,1 (ноль целых одна десятая) процентов от суммы настоящего договора за каждый день просрочки.</w:t>
      </w: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6.3. В случае просрочки исполнения Покупателем обязательств по пункту 2.2.5 настоящего договора Покупатель уплачивает Продавцу пеню в размере 0,1 (ноль целых одна десятая) процентов от суммы настоящего договора за каждый день просрочки.</w:t>
      </w: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 xml:space="preserve">6.4. В случае появления у Продавца имущественных потерь по итогам налогового контроля в виде </w:t>
      </w:r>
      <w:proofErr w:type="spellStart"/>
      <w:r w:rsidRPr="00E151D8">
        <w:rPr>
          <w:rFonts w:ascii="Times New Roman" w:eastAsia="Times New Roman" w:hAnsi="Times New Roman" w:cs="Times New Roman"/>
          <w:sz w:val="24"/>
          <w:szCs w:val="24"/>
          <w:lang w:eastAsia="ru-RU"/>
        </w:rPr>
        <w:t>доначисленных</w:t>
      </w:r>
      <w:proofErr w:type="spellEnd"/>
      <w:r w:rsidRPr="00E151D8">
        <w:rPr>
          <w:rFonts w:ascii="Times New Roman" w:eastAsia="Times New Roman" w:hAnsi="Times New Roman" w:cs="Times New Roman"/>
          <w:sz w:val="24"/>
          <w:szCs w:val="24"/>
          <w:lang w:eastAsia="ru-RU"/>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Покупателем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Покупатель обязан возместить Продавцу имущественные потери в размере </w:t>
      </w:r>
      <w:proofErr w:type="spellStart"/>
      <w:r w:rsidRPr="00E151D8">
        <w:rPr>
          <w:rFonts w:ascii="Times New Roman" w:eastAsia="Times New Roman" w:hAnsi="Times New Roman" w:cs="Times New Roman"/>
          <w:sz w:val="24"/>
          <w:szCs w:val="24"/>
          <w:lang w:eastAsia="ru-RU"/>
        </w:rPr>
        <w:t>доначисленных</w:t>
      </w:r>
      <w:proofErr w:type="spellEnd"/>
      <w:r w:rsidRPr="00E151D8">
        <w:rPr>
          <w:rFonts w:ascii="Times New Roman" w:eastAsia="Times New Roman" w:hAnsi="Times New Roman" w:cs="Times New Roman"/>
          <w:sz w:val="24"/>
          <w:szCs w:val="24"/>
          <w:lang w:eastAsia="ru-RU"/>
        </w:rPr>
        <w:t xml:space="preserve"> налогов, пени, штрафов, в том числе суммы отказа в налоговых вычетах НДС.</w:t>
      </w: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 xml:space="preserve">Покупатель обязан возместить Продавцу указанные выше имущественные потери в течение 10 (десяти) рабочих дней с момента получения соответствующего требования </w:t>
      </w:r>
      <w:r w:rsidRPr="00E151D8">
        <w:rPr>
          <w:rFonts w:ascii="Times New Roman" w:eastAsia="Times New Roman" w:hAnsi="Times New Roman" w:cs="Times New Roman"/>
          <w:sz w:val="24"/>
          <w:szCs w:val="24"/>
          <w:lang w:eastAsia="ru-RU"/>
        </w:rPr>
        <w:lastRenderedPageBreak/>
        <w:t>(требование выставляется по факту получения Продавцом соответствующей информации от налоговых органов).</w:t>
      </w: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Получение Продавцом указанной выше информации от налоговых органов является основанием для одностороннего внесудебного отказа от исполнения Договора по инициативе Продавца (Договор считается расторгнутым в день получения Покупателем письменного уведомления о расторжении, если иной срок не установлен в уведомлении или не согласован Сторонами).</w:t>
      </w:r>
    </w:p>
    <w:p w:rsidR="00E151D8" w:rsidRPr="00E151D8"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6.5.</w:t>
      </w:r>
      <w:r w:rsidRPr="00E151D8">
        <w:rPr>
          <w:rFonts w:ascii="Times New Roman" w:eastAsia="Times New Roman" w:hAnsi="Times New Roman" w:cs="Times New Roman"/>
          <w:sz w:val="24"/>
          <w:szCs w:val="24"/>
          <w:lang w:eastAsia="ru-RU"/>
        </w:rPr>
        <w:tab/>
        <w:t>Продавец вправе в одностороннем порядке произвести удержание / зачет неустоек (штрафов, пеней) и / или убытков из любых сумм, причитающихся Покупателю по условиям настоящего Договора, или (по усмотрению Продавцом) потребовать выплаты сумм штрафов и / или убытков в течение 7 (семи) рабочих дней с даты их предъявления к оплате.</w:t>
      </w:r>
    </w:p>
    <w:p w:rsidR="000F26B4" w:rsidRDefault="00E151D8" w:rsidP="00E151D8">
      <w:pPr>
        <w:spacing w:after="0" w:line="240" w:lineRule="auto"/>
        <w:ind w:firstLine="720"/>
        <w:jc w:val="both"/>
        <w:rPr>
          <w:rFonts w:ascii="Times New Roman" w:eastAsia="Times New Roman" w:hAnsi="Times New Roman" w:cs="Times New Roman"/>
          <w:sz w:val="24"/>
          <w:szCs w:val="24"/>
          <w:lang w:eastAsia="ru-RU"/>
        </w:rPr>
      </w:pPr>
      <w:r w:rsidRPr="00E151D8">
        <w:rPr>
          <w:rFonts w:ascii="Times New Roman" w:eastAsia="Times New Roman" w:hAnsi="Times New Roman" w:cs="Times New Roman"/>
          <w:sz w:val="24"/>
          <w:szCs w:val="24"/>
          <w:lang w:eastAsia="ru-RU"/>
        </w:rPr>
        <w:t>6.6.</w:t>
      </w:r>
      <w:r w:rsidRPr="00E151D8">
        <w:rPr>
          <w:rFonts w:ascii="Times New Roman" w:eastAsia="Times New Roman" w:hAnsi="Times New Roman" w:cs="Times New Roman"/>
          <w:sz w:val="24"/>
          <w:szCs w:val="24"/>
          <w:lang w:eastAsia="ru-RU"/>
        </w:rPr>
        <w:tab/>
        <w:t>Любые убытки Покупателя, возникшие в связи с заключением, исполнением и / или прекращением Договора, возмещаются Продавцом только в части реального ущерба и только в той его сумме, которая образована фактически произведенными и документально подтвержденными расходами Покупателя,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E151D8" w:rsidRPr="000F26B4" w:rsidRDefault="00E151D8" w:rsidP="00E151D8">
      <w:pPr>
        <w:spacing w:after="0" w:line="240" w:lineRule="auto"/>
        <w:ind w:firstLine="720"/>
        <w:jc w:val="both"/>
        <w:rPr>
          <w:rFonts w:ascii="Times New Roman" w:eastAsia="Times New Roman" w:hAnsi="Times New Roman" w:cs="Times New Roman"/>
          <w:sz w:val="24"/>
          <w:szCs w:val="24"/>
          <w:lang w:eastAsia="ru-RU"/>
        </w:rPr>
      </w:pPr>
    </w:p>
    <w:p w:rsidR="000F26B4" w:rsidRPr="00E151D8" w:rsidRDefault="000F26B4" w:rsidP="000F26B4">
      <w:pPr>
        <w:tabs>
          <w:tab w:val="left" w:pos="993"/>
        </w:tabs>
        <w:spacing w:after="0" w:line="240" w:lineRule="auto"/>
        <w:ind w:firstLine="720"/>
        <w:jc w:val="center"/>
        <w:rPr>
          <w:rFonts w:ascii="Times New Roman" w:eastAsia="Times New Roman" w:hAnsi="Times New Roman" w:cs="Times New Roman"/>
          <w:b/>
          <w:sz w:val="24"/>
          <w:szCs w:val="24"/>
          <w:lang w:eastAsia="ru-RU"/>
        </w:rPr>
      </w:pPr>
      <w:r w:rsidRPr="00E151D8">
        <w:rPr>
          <w:rFonts w:ascii="Times New Roman" w:eastAsia="Times New Roman" w:hAnsi="Times New Roman" w:cs="Times New Roman"/>
          <w:b/>
          <w:sz w:val="24"/>
          <w:szCs w:val="24"/>
          <w:lang w:eastAsia="ru-RU"/>
        </w:rPr>
        <w:t>7. КОНФИДЕНЦИАЛЬНАЯ ИНФОРМАЦИЯ</w:t>
      </w:r>
    </w:p>
    <w:p w:rsidR="00E151D8" w:rsidRPr="000F26B4" w:rsidRDefault="00E151D8" w:rsidP="000F26B4">
      <w:pPr>
        <w:tabs>
          <w:tab w:val="left" w:pos="993"/>
        </w:tabs>
        <w:spacing w:after="0" w:line="240" w:lineRule="auto"/>
        <w:ind w:firstLine="720"/>
        <w:jc w:val="center"/>
        <w:rPr>
          <w:rFonts w:ascii="Times New Roman" w:eastAsia="Times New Roman" w:hAnsi="Times New Roman" w:cs="Times New Roman"/>
          <w:b/>
          <w:sz w:val="24"/>
          <w:szCs w:val="24"/>
          <w:highlight w:val="yellow"/>
          <w:lang w:eastAsia="ru-RU"/>
        </w:rPr>
      </w:pPr>
    </w:p>
    <w:p w:rsidR="00E151D8" w:rsidRPr="000F3C06" w:rsidRDefault="00E151D8" w:rsidP="00E151D8">
      <w:pPr>
        <w:pStyle w:val="RUS11"/>
        <w:widowControl w:val="0"/>
        <w:numPr>
          <w:ilvl w:val="0"/>
          <w:numId w:val="0"/>
        </w:numPr>
        <w:tabs>
          <w:tab w:val="left" w:pos="541"/>
        </w:tabs>
        <w:spacing w:after="0" w:line="240" w:lineRule="auto"/>
        <w:ind w:left="1" w:firstLine="708"/>
        <w:rPr>
          <w:rFonts w:ascii="Times New Roman" w:hAnsi="Times New Roman" w:cs="Times New Roman"/>
          <w:sz w:val="24"/>
          <w:szCs w:val="24"/>
        </w:rPr>
      </w:pPr>
      <w:r w:rsidRPr="000F3C06">
        <w:rPr>
          <w:rFonts w:ascii="Times New Roman" w:hAnsi="Times New Roman" w:cs="Times New Roman"/>
          <w:sz w:val="24"/>
          <w:szCs w:val="24"/>
        </w:rPr>
        <w:t>7.1.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0F3C06">
        <w:rPr>
          <w:rFonts w:ascii="Times New Roman" w:hAnsi="Times New Roman" w:cs="Times New Roman"/>
          <w:color w:val="C00000"/>
          <w:sz w:val="24"/>
          <w:szCs w:val="24"/>
        </w:rPr>
        <w:t xml:space="preserve"> </w:t>
      </w:r>
      <w:r w:rsidRPr="000F3C06">
        <w:rPr>
          <w:rFonts w:ascii="Times New Roman" w:hAnsi="Times New Roman" w:cs="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E151D8" w:rsidRPr="000F3C06" w:rsidRDefault="00E151D8" w:rsidP="00E151D8">
      <w:pPr>
        <w:pStyle w:val="RUS11"/>
        <w:widowControl w:val="0"/>
        <w:numPr>
          <w:ilvl w:val="0"/>
          <w:numId w:val="0"/>
        </w:numPr>
        <w:tabs>
          <w:tab w:val="left" w:pos="529"/>
        </w:tabs>
        <w:spacing w:after="0" w:line="240" w:lineRule="auto"/>
        <w:ind w:left="1" w:firstLine="708"/>
        <w:rPr>
          <w:rFonts w:ascii="Times New Roman" w:hAnsi="Times New Roman" w:cs="Times New Roman"/>
          <w:bCs/>
          <w:sz w:val="24"/>
          <w:szCs w:val="24"/>
        </w:rPr>
      </w:pPr>
      <w:r w:rsidRPr="000F3C06">
        <w:rPr>
          <w:rFonts w:ascii="Times New Roman" w:hAnsi="Times New Roman" w:cs="Times New Roman"/>
          <w:sz w:val="24"/>
          <w:szCs w:val="24"/>
        </w:rPr>
        <w:t xml:space="preserve">7.2. </w:t>
      </w:r>
      <w:r w:rsidRPr="000F3C06">
        <w:rPr>
          <w:rFonts w:ascii="Times New Roman" w:hAnsi="Times New Roman" w:cs="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0F3C06">
        <w:rPr>
          <w:rFonts w:ascii="Times New Roman" w:hAnsi="Times New Roman" w:cs="Times New Roman"/>
          <w:bCs/>
          <w:sz w:val="24"/>
          <w:szCs w:val="24"/>
        </w:rPr>
        <w:t xml:space="preserve">: </w:t>
      </w:r>
    </w:p>
    <w:p w:rsidR="00E151D8" w:rsidRPr="000F3C06" w:rsidRDefault="00E151D8" w:rsidP="00E151D8">
      <w:pPr>
        <w:pStyle w:val="RUS10"/>
        <w:widowControl w:val="0"/>
        <w:spacing w:after="0" w:line="240" w:lineRule="auto"/>
        <w:ind w:left="959" w:firstLine="708"/>
        <w:rPr>
          <w:rFonts w:ascii="Times New Roman" w:hAnsi="Times New Roman" w:cs="Times New Roman"/>
          <w:sz w:val="24"/>
          <w:szCs w:val="24"/>
        </w:rPr>
      </w:pPr>
      <w:r w:rsidRPr="000F3C06">
        <w:rPr>
          <w:rFonts w:ascii="Times New Roman" w:hAnsi="Times New Roman" w:cs="Times New Roman"/>
          <w:sz w:val="24"/>
          <w:szCs w:val="24"/>
        </w:rPr>
        <w:t>являются или стали общедоступными по причинам, не связанным с действиями Стороны;</w:t>
      </w:r>
    </w:p>
    <w:p w:rsidR="00E151D8" w:rsidRPr="000F3C06" w:rsidRDefault="00E151D8" w:rsidP="00E151D8">
      <w:pPr>
        <w:pStyle w:val="RUS10"/>
        <w:widowControl w:val="0"/>
        <w:spacing w:after="0" w:line="240" w:lineRule="auto"/>
        <w:ind w:left="959" w:firstLine="708"/>
        <w:rPr>
          <w:rFonts w:ascii="Times New Roman" w:hAnsi="Times New Roman" w:cs="Times New Roman"/>
          <w:sz w:val="24"/>
          <w:szCs w:val="24"/>
        </w:rPr>
      </w:pPr>
      <w:r w:rsidRPr="000F3C06">
        <w:rPr>
          <w:rFonts w:ascii="Times New Roman" w:hAnsi="Times New Roman" w:cs="Times New Roman"/>
          <w:sz w:val="24"/>
          <w:szCs w:val="24"/>
        </w:rPr>
        <w:t>являются общедоступными и (или) были раскрыты Сторонами публично на дату заключения Договора;</w:t>
      </w:r>
    </w:p>
    <w:p w:rsidR="00E151D8" w:rsidRPr="000F3C06" w:rsidRDefault="00E151D8" w:rsidP="00E151D8">
      <w:pPr>
        <w:pStyle w:val="RUS10"/>
        <w:widowControl w:val="0"/>
        <w:spacing w:after="0" w:line="240" w:lineRule="auto"/>
        <w:ind w:left="959" w:firstLine="708"/>
        <w:rPr>
          <w:rFonts w:ascii="Times New Roman" w:hAnsi="Times New Roman" w:cs="Times New Roman"/>
          <w:sz w:val="24"/>
          <w:szCs w:val="24"/>
        </w:rPr>
      </w:pPr>
      <w:r w:rsidRPr="000F3C06">
        <w:rPr>
          <w:rFonts w:ascii="Times New Roman" w:hAnsi="Times New Roman" w:cs="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rsidR="00E151D8" w:rsidRPr="000F3C06" w:rsidRDefault="00E151D8" w:rsidP="00E151D8">
      <w:pPr>
        <w:pStyle w:val="RUS10"/>
        <w:widowControl w:val="0"/>
        <w:spacing w:after="0" w:line="240" w:lineRule="auto"/>
        <w:ind w:left="959" w:firstLine="708"/>
        <w:rPr>
          <w:rFonts w:ascii="Times New Roman" w:hAnsi="Times New Roman" w:cs="Times New Roman"/>
          <w:sz w:val="24"/>
          <w:szCs w:val="24"/>
        </w:rPr>
      </w:pPr>
      <w:r w:rsidRPr="000F3C06">
        <w:rPr>
          <w:rFonts w:ascii="Times New Roman" w:hAnsi="Times New Roman" w:cs="Times New Roman"/>
          <w:sz w:val="24"/>
          <w:szCs w:val="24"/>
        </w:rPr>
        <w:t>получены Стороной независимо и на законных основаниях иначе, чем в результате нарушения Договора;</w:t>
      </w:r>
    </w:p>
    <w:p w:rsidR="00E151D8" w:rsidRPr="000F3C06" w:rsidRDefault="00E151D8" w:rsidP="00E151D8">
      <w:pPr>
        <w:pStyle w:val="RUS10"/>
        <w:widowControl w:val="0"/>
        <w:spacing w:after="0" w:line="240" w:lineRule="auto"/>
        <w:ind w:left="959" w:firstLine="708"/>
        <w:rPr>
          <w:rFonts w:ascii="Times New Roman" w:hAnsi="Times New Roman" w:cs="Times New Roman"/>
          <w:sz w:val="24"/>
          <w:szCs w:val="24"/>
        </w:rPr>
      </w:pPr>
      <w:r w:rsidRPr="000F3C06">
        <w:rPr>
          <w:rFonts w:ascii="Times New Roman" w:hAnsi="Times New Roman" w:cs="Times New Roman"/>
          <w:sz w:val="24"/>
          <w:szCs w:val="24"/>
        </w:rPr>
        <w:t>разрешены к раскрытию по письменному согласию другой Стороны на снятие режима конфиденциальности;</w:t>
      </w:r>
    </w:p>
    <w:p w:rsidR="00E151D8" w:rsidRPr="000F3C06" w:rsidRDefault="00E151D8" w:rsidP="00E151D8">
      <w:pPr>
        <w:pStyle w:val="RUS10"/>
        <w:widowControl w:val="0"/>
        <w:spacing w:after="0" w:line="240" w:lineRule="auto"/>
        <w:ind w:left="959" w:firstLine="708"/>
        <w:rPr>
          <w:rFonts w:ascii="Times New Roman" w:hAnsi="Times New Roman" w:cs="Times New Roman"/>
          <w:sz w:val="24"/>
          <w:szCs w:val="24"/>
        </w:rPr>
      </w:pPr>
      <w:r w:rsidRPr="000F3C06">
        <w:rPr>
          <w:rFonts w:ascii="Times New Roman" w:hAnsi="Times New Roman" w:cs="Times New Roman"/>
          <w:sz w:val="24"/>
          <w:szCs w:val="24"/>
        </w:rPr>
        <w:t xml:space="preserve"> не могут являться конфиденциальными в силу прямого указания действующего законодательства.</w:t>
      </w:r>
    </w:p>
    <w:p w:rsidR="00E151D8" w:rsidRPr="000F3C06" w:rsidRDefault="00E151D8" w:rsidP="00E151D8">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0F3C06">
        <w:rPr>
          <w:rFonts w:ascii="Times New Roman" w:hAnsi="Times New Roman" w:cs="Times New Roman"/>
          <w:sz w:val="24"/>
          <w:szCs w:val="24"/>
        </w:rPr>
        <w:t xml:space="preserve">7.3. </w:t>
      </w:r>
      <w:r w:rsidRPr="000F3C06">
        <w:rPr>
          <w:rFonts w:ascii="Times New Roman" w:hAnsi="Times New Roman" w:cs="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151D8" w:rsidRPr="000F3C06" w:rsidRDefault="00E151D8" w:rsidP="00E151D8">
      <w:pPr>
        <w:pStyle w:val="RUS11"/>
        <w:widowControl w:val="0"/>
        <w:numPr>
          <w:ilvl w:val="0"/>
          <w:numId w:val="0"/>
        </w:numPr>
        <w:tabs>
          <w:tab w:val="left" w:pos="529"/>
        </w:tabs>
        <w:spacing w:after="0" w:line="240" w:lineRule="auto"/>
        <w:ind w:left="1" w:firstLine="708"/>
        <w:rPr>
          <w:rFonts w:ascii="Times New Roman" w:hAnsi="Times New Roman" w:cs="Times New Roman"/>
          <w:sz w:val="24"/>
          <w:szCs w:val="24"/>
        </w:rPr>
      </w:pPr>
      <w:r w:rsidRPr="000F3C06">
        <w:rPr>
          <w:rFonts w:ascii="Times New Roman" w:hAnsi="Times New Roman" w:cs="Times New Roman"/>
          <w:sz w:val="24"/>
          <w:szCs w:val="24"/>
        </w:rPr>
        <w:t xml:space="preserve">7.4. </w:t>
      </w:r>
      <w:r w:rsidRPr="000F3C06">
        <w:rPr>
          <w:rFonts w:ascii="Times New Roman" w:hAnsi="Times New Roman" w:cs="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w:t>
      </w:r>
      <w:r w:rsidRPr="000F3C06">
        <w:rPr>
          <w:rFonts w:ascii="Times New Roman" w:hAnsi="Times New Roman" w:cs="Times New Roman"/>
          <w:sz w:val="24"/>
          <w:szCs w:val="24"/>
        </w:rPr>
        <w:lastRenderedPageBreak/>
        <w:t xml:space="preserve">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E151D8" w:rsidRPr="000F3C06" w:rsidRDefault="00E151D8" w:rsidP="00E151D8">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0F3C06">
        <w:rPr>
          <w:rFonts w:ascii="Times New Roman" w:hAnsi="Times New Roman" w:cs="Times New Roman"/>
          <w:sz w:val="24"/>
          <w:szCs w:val="24"/>
        </w:rPr>
        <w:t xml:space="preserve">7.5. </w:t>
      </w:r>
      <w:r w:rsidRPr="000F3C06">
        <w:rPr>
          <w:rFonts w:ascii="Times New Roman" w:hAnsi="Times New Roman" w:cs="Times New Roman"/>
          <w:sz w:val="24"/>
          <w:szCs w:val="24"/>
        </w:rPr>
        <w:tab/>
        <w:t xml:space="preserve">Покупатель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Покупатель обязуется направлять Продавцу проекты таких документов для ознакомления. </w:t>
      </w:r>
    </w:p>
    <w:p w:rsidR="00E151D8" w:rsidRPr="000F3C06" w:rsidRDefault="00E151D8" w:rsidP="00E151D8">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0F3C06">
        <w:rPr>
          <w:rFonts w:ascii="Times New Roman" w:hAnsi="Times New Roman" w:cs="Times New Roman"/>
          <w:sz w:val="24"/>
          <w:szCs w:val="24"/>
        </w:rPr>
        <w:t xml:space="preserve">7.6. </w:t>
      </w:r>
      <w:r w:rsidRPr="000F3C06">
        <w:rPr>
          <w:rFonts w:ascii="Times New Roman" w:hAnsi="Times New Roman" w:cs="Times New Roman"/>
          <w:sz w:val="24"/>
          <w:szCs w:val="24"/>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151D8" w:rsidRPr="000F3C06" w:rsidRDefault="00E151D8" w:rsidP="00E151D8">
      <w:pPr>
        <w:pStyle w:val="RUS11"/>
        <w:widowControl w:val="0"/>
        <w:numPr>
          <w:ilvl w:val="0"/>
          <w:numId w:val="0"/>
        </w:numPr>
        <w:tabs>
          <w:tab w:val="left" w:pos="534"/>
        </w:tabs>
        <w:spacing w:after="0" w:line="240" w:lineRule="auto"/>
        <w:ind w:left="1" w:firstLine="708"/>
        <w:rPr>
          <w:rFonts w:ascii="Times New Roman" w:hAnsi="Times New Roman" w:cs="Times New Roman"/>
          <w:sz w:val="24"/>
          <w:szCs w:val="24"/>
        </w:rPr>
      </w:pPr>
      <w:r w:rsidRPr="000F3C06">
        <w:rPr>
          <w:rFonts w:ascii="Times New Roman" w:hAnsi="Times New Roman" w:cs="Times New Roman"/>
          <w:sz w:val="24"/>
          <w:szCs w:val="24"/>
        </w:rPr>
        <w:t>7.7.</w:t>
      </w:r>
      <w:r w:rsidRPr="000F3C06">
        <w:rPr>
          <w:rFonts w:ascii="Times New Roman" w:hAnsi="Times New Roman" w:cs="Times New Roman"/>
          <w:sz w:val="24"/>
          <w:szCs w:val="24"/>
        </w:rPr>
        <w:tab/>
        <w:t>В случае нарушения Покупателем обязательств, предусмотренных настоящим разделом, Покупатель обязуется возместить Продавцу все понесенные убытки, а также уплатить штраф в размере 10 (десять) процентов от Цены Договора.</w:t>
      </w:r>
    </w:p>
    <w:p w:rsidR="000F26B4" w:rsidRDefault="000F26B4" w:rsidP="000F26B4">
      <w:pPr>
        <w:pStyle w:val="a7"/>
        <w:tabs>
          <w:tab w:val="left" w:pos="993"/>
        </w:tabs>
        <w:spacing w:after="0"/>
        <w:ind w:firstLine="720"/>
        <w:jc w:val="center"/>
        <w:rPr>
          <w:b/>
        </w:rPr>
      </w:pPr>
    </w:p>
    <w:p w:rsidR="000F26B4" w:rsidRDefault="000F26B4" w:rsidP="000F26B4">
      <w:pPr>
        <w:pStyle w:val="a7"/>
        <w:tabs>
          <w:tab w:val="left" w:pos="993"/>
        </w:tabs>
        <w:spacing w:after="0"/>
        <w:ind w:firstLine="720"/>
        <w:jc w:val="center"/>
        <w:rPr>
          <w:rFonts w:ascii="Times New Roman" w:hAnsi="Times New Roman" w:cs="Times New Roman"/>
          <w:b/>
          <w:sz w:val="24"/>
          <w:szCs w:val="24"/>
        </w:rPr>
      </w:pPr>
      <w:r w:rsidRPr="000F26B4">
        <w:rPr>
          <w:rFonts w:ascii="Times New Roman" w:hAnsi="Times New Roman" w:cs="Times New Roman"/>
          <w:b/>
          <w:sz w:val="24"/>
          <w:szCs w:val="24"/>
        </w:rPr>
        <w:t>8. СРОК ДЕЙСТВИЯ ДОГОВОРА</w:t>
      </w:r>
    </w:p>
    <w:p w:rsidR="00E151D8" w:rsidRPr="000F26B4" w:rsidRDefault="00E151D8" w:rsidP="000F26B4">
      <w:pPr>
        <w:pStyle w:val="a7"/>
        <w:tabs>
          <w:tab w:val="left" w:pos="993"/>
        </w:tabs>
        <w:spacing w:after="0"/>
        <w:ind w:firstLine="720"/>
        <w:jc w:val="center"/>
        <w:rPr>
          <w:rFonts w:ascii="Times New Roman" w:hAnsi="Times New Roman" w:cs="Times New Roman"/>
          <w:b/>
          <w:sz w:val="24"/>
          <w:szCs w:val="24"/>
        </w:rPr>
      </w:pPr>
    </w:p>
    <w:p w:rsidR="000F26B4" w:rsidRPr="000F26B4" w:rsidRDefault="000F26B4" w:rsidP="000F26B4">
      <w:pPr>
        <w:pStyle w:val="a7"/>
        <w:tabs>
          <w:tab w:val="left" w:pos="993"/>
        </w:tabs>
        <w:spacing w:after="0"/>
        <w:ind w:firstLine="720"/>
        <w:jc w:val="both"/>
        <w:rPr>
          <w:rFonts w:ascii="Times New Roman" w:hAnsi="Times New Roman" w:cs="Times New Roman"/>
          <w:bCs/>
          <w:sz w:val="24"/>
          <w:szCs w:val="24"/>
        </w:rPr>
      </w:pPr>
      <w:r w:rsidRPr="000F26B4">
        <w:rPr>
          <w:rFonts w:ascii="Times New Roman" w:hAnsi="Times New Roman" w:cs="Times New Roman"/>
          <w:bCs/>
          <w:sz w:val="24"/>
          <w:szCs w:val="24"/>
        </w:rPr>
        <w:t xml:space="preserve">Настоящий договор вступает в силу с момента его подписания и действует до полного исполнения Сторонами обязательств по настоящему договору. </w:t>
      </w:r>
    </w:p>
    <w:p w:rsidR="000F26B4" w:rsidRPr="000F26B4" w:rsidRDefault="000F26B4" w:rsidP="000F26B4">
      <w:pPr>
        <w:pStyle w:val="a7"/>
        <w:tabs>
          <w:tab w:val="left" w:pos="993"/>
        </w:tabs>
        <w:spacing w:after="0"/>
        <w:jc w:val="both"/>
        <w:rPr>
          <w:rFonts w:ascii="Times New Roman" w:hAnsi="Times New Roman" w:cs="Times New Roman"/>
          <w:sz w:val="24"/>
          <w:szCs w:val="24"/>
        </w:rPr>
      </w:pPr>
      <w:r w:rsidRPr="000F26B4">
        <w:rPr>
          <w:rFonts w:ascii="Times New Roman" w:hAnsi="Times New Roman" w:cs="Times New Roman"/>
          <w:sz w:val="24"/>
          <w:szCs w:val="24"/>
        </w:rPr>
        <w:t xml:space="preserve"> </w:t>
      </w:r>
    </w:p>
    <w:p w:rsidR="000F26B4" w:rsidRPr="00E151D8" w:rsidRDefault="000F26B4" w:rsidP="000F26B4">
      <w:pPr>
        <w:pStyle w:val="a7"/>
        <w:tabs>
          <w:tab w:val="left" w:pos="993"/>
        </w:tabs>
        <w:spacing w:after="0"/>
        <w:ind w:left="-360"/>
        <w:jc w:val="center"/>
        <w:rPr>
          <w:rFonts w:ascii="Times New Roman" w:hAnsi="Times New Roman" w:cs="Times New Roman"/>
          <w:b/>
          <w:bCs/>
          <w:sz w:val="24"/>
          <w:szCs w:val="24"/>
        </w:rPr>
      </w:pPr>
      <w:r w:rsidRPr="00E151D8">
        <w:rPr>
          <w:rFonts w:ascii="Times New Roman" w:hAnsi="Times New Roman" w:cs="Times New Roman"/>
          <w:b/>
          <w:bCs/>
          <w:sz w:val="24"/>
          <w:szCs w:val="24"/>
        </w:rPr>
        <w:t>9. ОБСТОЯТЕЛЬСТВА НЕПРЕОДОЛИМОЙ СИЛЫ</w:t>
      </w:r>
    </w:p>
    <w:p w:rsidR="00E151D8" w:rsidRPr="000F26B4" w:rsidRDefault="00E151D8" w:rsidP="000F26B4">
      <w:pPr>
        <w:pStyle w:val="a7"/>
        <w:tabs>
          <w:tab w:val="left" w:pos="993"/>
        </w:tabs>
        <w:spacing w:after="0"/>
        <w:ind w:left="-360"/>
        <w:jc w:val="center"/>
        <w:rPr>
          <w:rFonts w:ascii="Times New Roman" w:hAnsi="Times New Roman" w:cs="Times New Roman"/>
          <w:b/>
          <w:bCs/>
          <w:sz w:val="24"/>
          <w:szCs w:val="24"/>
          <w:highlight w:val="yellow"/>
        </w:rPr>
      </w:pPr>
    </w:p>
    <w:p w:rsidR="00E151D8" w:rsidRPr="000F3C06" w:rsidRDefault="00E151D8" w:rsidP="00E151D8">
      <w:pPr>
        <w:pStyle w:val="RUS11"/>
        <w:tabs>
          <w:tab w:val="left" w:pos="851"/>
          <w:tab w:val="left" w:pos="993"/>
        </w:tabs>
        <w:spacing w:after="0"/>
        <w:ind w:left="0"/>
        <w:rPr>
          <w:rFonts w:ascii="Times New Roman" w:hAnsi="Times New Roman" w:cs="Times New Roman"/>
          <w:sz w:val="24"/>
          <w:szCs w:val="24"/>
        </w:rPr>
      </w:pPr>
      <w:r w:rsidRPr="000F3C06">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151D8" w:rsidRPr="000F3C06" w:rsidRDefault="00E151D8" w:rsidP="00E151D8">
      <w:pPr>
        <w:pStyle w:val="RUS11"/>
        <w:widowControl w:val="0"/>
        <w:numPr>
          <w:ilvl w:val="0"/>
          <w:numId w:val="0"/>
        </w:numPr>
        <w:tabs>
          <w:tab w:val="left" w:pos="518"/>
          <w:tab w:val="left" w:pos="993"/>
          <w:tab w:val="left" w:pos="1134"/>
        </w:tabs>
        <w:spacing w:after="0" w:line="240" w:lineRule="auto"/>
        <w:ind w:firstLine="709"/>
        <w:rPr>
          <w:rFonts w:ascii="Times New Roman" w:hAnsi="Times New Roman" w:cs="Times New Roman"/>
          <w:sz w:val="24"/>
          <w:szCs w:val="24"/>
        </w:rPr>
      </w:pPr>
      <w:bookmarkStart w:id="3" w:name="_Ref493723566"/>
      <w:r w:rsidRPr="000F3C06">
        <w:rPr>
          <w:rFonts w:ascii="Times New Roman" w:hAnsi="Times New Roman" w:cs="Times New Roman"/>
          <w:sz w:val="24"/>
          <w:szCs w:val="24"/>
        </w:rPr>
        <w:t>9.2.</w:t>
      </w:r>
      <w:r w:rsidRPr="000F3C06">
        <w:rPr>
          <w:rFonts w:ascii="Times New Roman" w:hAnsi="Times New Roman" w:cs="Times New Roman"/>
          <w:sz w:val="24"/>
          <w:szCs w:val="24"/>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3"/>
    </w:p>
    <w:p w:rsidR="00E151D8" w:rsidRPr="000F3C06" w:rsidRDefault="00E151D8" w:rsidP="00E151D8">
      <w:pPr>
        <w:pStyle w:val="RUS11"/>
        <w:widowControl w:val="0"/>
        <w:numPr>
          <w:ilvl w:val="0"/>
          <w:numId w:val="0"/>
        </w:numPr>
        <w:tabs>
          <w:tab w:val="left" w:pos="518"/>
          <w:tab w:val="left" w:pos="993"/>
        </w:tabs>
        <w:spacing w:after="0" w:line="240" w:lineRule="auto"/>
        <w:ind w:firstLine="709"/>
        <w:rPr>
          <w:rFonts w:ascii="Times New Roman" w:hAnsi="Times New Roman" w:cs="Times New Roman"/>
          <w:sz w:val="24"/>
          <w:szCs w:val="24"/>
        </w:rPr>
      </w:pPr>
      <w:bookmarkStart w:id="4" w:name="_Ref493723585"/>
      <w:r w:rsidRPr="000F3C06">
        <w:rPr>
          <w:rFonts w:ascii="Times New Roman" w:hAnsi="Times New Roman" w:cs="Times New Roman"/>
          <w:sz w:val="24"/>
          <w:szCs w:val="24"/>
        </w:rPr>
        <w:t xml:space="preserve">9.3 </w:t>
      </w:r>
      <w:r w:rsidRPr="000F3C06">
        <w:rPr>
          <w:rFonts w:ascii="Times New Roman" w:hAnsi="Times New Roman" w:cs="Times New Roman"/>
          <w:sz w:val="24"/>
          <w:szCs w:val="24"/>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4"/>
    </w:p>
    <w:p w:rsidR="00E151D8" w:rsidRPr="000F3C06" w:rsidRDefault="00E151D8" w:rsidP="00E151D8">
      <w:pPr>
        <w:pStyle w:val="RUS11"/>
        <w:widowControl w:val="0"/>
        <w:numPr>
          <w:ilvl w:val="0"/>
          <w:numId w:val="0"/>
        </w:numPr>
        <w:tabs>
          <w:tab w:val="left" w:pos="993"/>
        </w:tabs>
        <w:spacing w:after="0" w:line="240" w:lineRule="auto"/>
        <w:ind w:firstLine="709"/>
        <w:rPr>
          <w:rFonts w:ascii="Times New Roman" w:hAnsi="Times New Roman" w:cs="Times New Roman"/>
          <w:sz w:val="24"/>
          <w:szCs w:val="24"/>
        </w:rPr>
      </w:pPr>
      <w:r w:rsidRPr="000F3C06">
        <w:rPr>
          <w:rFonts w:ascii="Times New Roman"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151D8" w:rsidRPr="000F3C06" w:rsidRDefault="00E151D8" w:rsidP="00E151D8">
      <w:pPr>
        <w:pStyle w:val="RUS11"/>
        <w:widowControl w:val="0"/>
        <w:numPr>
          <w:ilvl w:val="0"/>
          <w:numId w:val="0"/>
        </w:numPr>
        <w:tabs>
          <w:tab w:val="left" w:pos="534"/>
          <w:tab w:val="left" w:pos="993"/>
        </w:tabs>
        <w:spacing w:after="0" w:line="240" w:lineRule="auto"/>
        <w:ind w:firstLine="709"/>
        <w:rPr>
          <w:rFonts w:ascii="Times New Roman" w:hAnsi="Times New Roman" w:cs="Times New Roman"/>
          <w:sz w:val="24"/>
          <w:szCs w:val="24"/>
        </w:rPr>
      </w:pPr>
      <w:r w:rsidRPr="000F3C06">
        <w:rPr>
          <w:rFonts w:ascii="Times New Roman" w:hAnsi="Times New Roman" w:cs="Times New Roman"/>
          <w:sz w:val="24"/>
          <w:szCs w:val="24"/>
        </w:rPr>
        <w:t xml:space="preserve">9.4. </w:t>
      </w:r>
      <w:r w:rsidRPr="000F3C06">
        <w:rPr>
          <w:rFonts w:ascii="Times New Roman" w:hAnsi="Times New Roman" w:cs="Times New Roman"/>
          <w:sz w:val="24"/>
          <w:szCs w:val="24"/>
        </w:rPr>
        <w:tab/>
      </w:r>
      <w:proofErr w:type="spellStart"/>
      <w:r w:rsidRPr="000F3C06">
        <w:rPr>
          <w:rFonts w:ascii="Times New Roman" w:hAnsi="Times New Roman" w:cs="Times New Roman"/>
          <w:sz w:val="24"/>
          <w:szCs w:val="24"/>
        </w:rPr>
        <w:t>Неизвещение</w:t>
      </w:r>
      <w:proofErr w:type="spellEnd"/>
      <w:r w:rsidRPr="000F3C06">
        <w:rPr>
          <w:rFonts w:ascii="Times New Roman" w:hAnsi="Times New Roman" w:cs="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w:t>
      </w:r>
      <w:r w:rsidRPr="000F3C06">
        <w:rPr>
          <w:rFonts w:ascii="Times New Roman" w:hAnsi="Times New Roman" w:cs="Times New Roman"/>
          <w:sz w:val="24"/>
          <w:szCs w:val="24"/>
        </w:rPr>
        <w:lastRenderedPageBreak/>
        <w:t xml:space="preserve">права для этой Стороны ссылаться на такие обстоятельства. </w:t>
      </w:r>
    </w:p>
    <w:p w:rsidR="00E151D8" w:rsidRPr="000F3C06" w:rsidRDefault="00E151D8" w:rsidP="00E151D8">
      <w:pPr>
        <w:pStyle w:val="RUS11"/>
        <w:widowControl w:val="0"/>
        <w:numPr>
          <w:ilvl w:val="0"/>
          <w:numId w:val="0"/>
        </w:numPr>
        <w:tabs>
          <w:tab w:val="left" w:pos="529"/>
          <w:tab w:val="left" w:pos="993"/>
        </w:tabs>
        <w:spacing w:after="0" w:line="240" w:lineRule="auto"/>
        <w:ind w:firstLine="709"/>
        <w:rPr>
          <w:rFonts w:ascii="Times New Roman" w:hAnsi="Times New Roman" w:cs="Times New Roman"/>
          <w:sz w:val="24"/>
          <w:szCs w:val="24"/>
        </w:rPr>
      </w:pPr>
      <w:r w:rsidRPr="000F3C06">
        <w:rPr>
          <w:rFonts w:ascii="Times New Roman" w:hAnsi="Times New Roman" w:cs="Times New Roman"/>
          <w:sz w:val="24"/>
          <w:szCs w:val="24"/>
        </w:rPr>
        <w:t xml:space="preserve">9.5. </w:t>
      </w:r>
      <w:r w:rsidRPr="000F3C06">
        <w:rPr>
          <w:rFonts w:ascii="Times New Roman" w:hAnsi="Times New Roman" w:cs="Times New Roman"/>
          <w:sz w:val="24"/>
          <w:szCs w:val="24"/>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E151D8" w:rsidRPr="000F3C06" w:rsidRDefault="00E151D8" w:rsidP="00E151D8">
      <w:pPr>
        <w:pStyle w:val="RUS11"/>
        <w:widowControl w:val="0"/>
        <w:numPr>
          <w:ilvl w:val="0"/>
          <w:numId w:val="0"/>
        </w:numPr>
        <w:tabs>
          <w:tab w:val="left" w:pos="534"/>
          <w:tab w:val="left" w:pos="993"/>
        </w:tabs>
        <w:spacing w:after="0" w:line="240" w:lineRule="auto"/>
        <w:ind w:firstLine="709"/>
        <w:rPr>
          <w:rFonts w:ascii="Times New Roman" w:hAnsi="Times New Roman" w:cs="Times New Roman"/>
          <w:sz w:val="24"/>
          <w:szCs w:val="24"/>
        </w:rPr>
      </w:pPr>
      <w:r w:rsidRPr="000F3C06">
        <w:rPr>
          <w:rFonts w:ascii="Times New Roman" w:hAnsi="Times New Roman" w:cs="Times New Roman"/>
          <w:sz w:val="24"/>
          <w:szCs w:val="24"/>
        </w:rPr>
        <w:t xml:space="preserve">9.6. </w:t>
      </w:r>
      <w:r w:rsidRPr="000F3C06">
        <w:rPr>
          <w:rFonts w:ascii="Times New Roman" w:hAnsi="Times New Roman" w:cs="Times New Roman"/>
          <w:sz w:val="24"/>
          <w:szCs w:val="24"/>
        </w:rPr>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0F3C06">
        <w:rPr>
          <w:rFonts w:ascii="Times New Roman" w:hAnsi="Times New Roman" w:cs="Times New Roman"/>
          <w:sz w:val="24"/>
          <w:szCs w:val="24"/>
        </w:rPr>
        <w:t>неизвещением</w:t>
      </w:r>
      <w:proofErr w:type="spellEnd"/>
      <w:r w:rsidRPr="000F3C06">
        <w:rPr>
          <w:rFonts w:ascii="Times New Roman" w:hAnsi="Times New Roman" w:cs="Times New Roman"/>
          <w:sz w:val="24"/>
          <w:szCs w:val="24"/>
        </w:rPr>
        <w:t xml:space="preserve"> или несвоевременным извещением.</w:t>
      </w:r>
    </w:p>
    <w:p w:rsidR="00E151D8" w:rsidRPr="000F3C06" w:rsidRDefault="00E151D8" w:rsidP="00E151D8">
      <w:pPr>
        <w:pStyle w:val="RUS11"/>
        <w:widowControl w:val="0"/>
        <w:numPr>
          <w:ilvl w:val="0"/>
          <w:numId w:val="0"/>
        </w:numPr>
        <w:tabs>
          <w:tab w:val="left" w:pos="993"/>
        </w:tabs>
        <w:spacing w:after="0" w:line="240" w:lineRule="auto"/>
        <w:ind w:firstLine="709"/>
        <w:rPr>
          <w:rFonts w:ascii="Times New Roman" w:hAnsi="Times New Roman" w:cs="Times New Roman"/>
          <w:sz w:val="24"/>
          <w:szCs w:val="24"/>
        </w:rPr>
      </w:pPr>
      <w:r w:rsidRPr="000F3C06">
        <w:rPr>
          <w:rFonts w:ascii="Times New Roman" w:hAnsi="Times New Roman" w:cs="Times New Roman"/>
          <w:sz w:val="24"/>
          <w:szCs w:val="24"/>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E151D8" w:rsidRDefault="00E151D8" w:rsidP="00E151D8">
      <w:pPr>
        <w:pStyle w:val="RUS11"/>
        <w:widowControl w:val="0"/>
        <w:numPr>
          <w:ilvl w:val="0"/>
          <w:numId w:val="0"/>
        </w:numPr>
        <w:tabs>
          <w:tab w:val="left" w:pos="518"/>
          <w:tab w:val="left" w:pos="993"/>
        </w:tabs>
        <w:spacing w:after="0" w:line="240" w:lineRule="auto"/>
        <w:ind w:firstLine="709"/>
        <w:rPr>
          <w:rFonts w:ascii="Times New Roman" w:hAnsi="Times New Roman" w:cs="Times New Roman"/>
          <w:sz w:val="24"/>
          <w:szCs w:val="24"/>
        </w:rPr>
      </w:pPr>
      <w:r w:rsidRPr="000F3C06">
        <w:rPr>
          <w:rFonts w:ascii="Times New Roman" w:hAnsi="Times New Roman" w:cs="Times New Roman"/>
          <w:sz w:val="24"/>
          <w:szCs w:val="24"/>
        </w:rPr>
        <w:t xml:space="preserve">9.8. </w:t>
      </w:r>
      <w:r w:rsidRPr="000F3C06">
        <w:rPr>
          <w:rFonts w:ascii="Times New Roman" w:hAnsi="Times New Roman" w:cs="Times New Roman"/>
          <w:sz w:val="24"/>
          <w:szCs w:val="24"/>
        </w:rPr>
        <w:tab/>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151D8" w:rsidRPr="003041DB" w:rsidRDefault="00E151D8" w:rsidP="00E151D8">
      <w:pPr>
        <w:pStyle w:val="RUS11"/>
        <w:widowControl w:val="0"/>
        <w:numPr>
          <w:ilvl w:val="0"/>
          <w:numId w:val="0"/>
        </w:numPr>
        <w:tabs>
          <w:tab w:val="left" w:pos="518"/>
          <w:tab w:val="left" w:pos="993"/>
        </w:tabs>
        <w:spacing w:after="0" w:line="240" w:lineRule="auto"/>
        <w:ind w:firstLine="709"/>
        <w:rPr>
          <w:rFonts w:ascii="Times New Roman" w:hAnsi="Times New Roman" w:cs="Times New Roman"/>
          <w:sz w:val="24"/>
          <w:szCs w:val="24"/>
        </w:rPr>
      </w:pPr>
      <w:r w:rsidRPr="003041DB">
        <w:rPr>
          <w:rFonts w:ascii="Times New Roman" w:hAnsi="Times New Roman" w:cs="Times New Roman"/>
          <w:sz w:val="24"/>
          <w:szCs w:val="24"/>
        </w:rPr>
        <w:t>9</w:t>
      </w:r>
      <w:r>
        <w:rPr>
          <w:rFonts w:ascii="Times New Roman" w:hAnsi="Times New Roman" w:cs="Times New Roman"/>
          <w:sz w:val="24"/>
          <w:szCs w:val="24"/>
        </w:rPr>
        <w:t xml:space="preserve">.9. </w:t>
      </w:r>
      <w:r w:rsidRPr="003041DB">
        <w:rPr>
          <w:rFonts w:ascii="Times New Roman" w:hAnsi="Times New Roman" w:cs="Times New Roman"/>
          <w:iCs/>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3041DB">
        <w:rPr>
          <w:rFonts w:ascii="Times New Roman" w:hAnsi="Times New Roman" w:cs="Times New Roman"/>
          <w:iCs/>
          <w:sz w:val="24"/>
          <w:szCs w:val="24"/>
        </w:rPr>
        <w:t>коронавирусной</w:t>
      </w:r>
      <w:proofErr w:type="spellEnd"/>
      <w:r w:rsidRPr="003041DB">
        <w:rPr>
          <w:rFonts w:ascii="Times New Roman" w:hAnsi="Times New Roman" w:cs="Times New Roman"/>
          <w:iCs/>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r>
        <w:rPr>
          <w:rFonts w:ascii="Times New Roman" w:hAnsi="Times New Roman" w:cs="Times New Roman"/>
          <w:iCs/>
          <w:sz w:val="24"/>
          <w:szCs w:val="24"/>
        </w:rPr>
        <w:t>.</w:t>
      </w:r>
    </w:p>
    <w:p w:rsidR="000F26B4" w:rsidRPr="0073191D" w:rsidRDefault="000F26B4" w:rsidP="000F26B4">
      <w:pPr>
        <w:pStyle w:val="RUS1"/>
        <w:rPr>
          <w:rFonts w:ascii="Times New Roman" w:hAnsi="Times New Roman" w:cs="Times New Roman"/>
          <w:sz w:val="24"/>
          <w:szCs w:val="24"/>
        </w:rPr>
      </w:pPr>
      <w:r w:rsidRPr="0073191D">
        <w:rPr>
          <w:rFonts w:ascii="Times New Roman" w:hAnsi="Times New Roman" w:cs="Times New Roman"/>
          <w:sz w:val="24"/>
          <w:szCs w:val="24"/>
        </w:rPr>
        <w:t>УСТУПКА ТРЕБОВАНИЯ (ЦЕССИЯ) И ПЕРЕВОДА ДОЛГА</w:t>
      </w:r>
    </w:p>
    <w:p w:rsidR="0073191D" w:rsidRPr="0073191D" w:rsidRDefault="0073191D" w:rsidP="0073191D">
      <w:pPr>
        <w:spacing w:before="120" w:after="120" w:line="240" w:lineRule="auto"/>
        <w:ind w:firstLine="709"/>
        <w:jc w:val="both"/>
        <w:rPr>
          <w:rFonts w:ascii="Times New Roman" w:hAnsi="Times New Roman" w:cs="Times New Roman"/>
          <w:bCs/>
          <w:sz w:val="24"/>
          <w:szCs w:val="24"/>
        </w:rPr>
      </w:pPr>
      <w:r w:rsidRPr="0073191D">
        <w:rPr>
          <w:rFonts w:ascii="Times New Roman" w:hAnsi="Times New Roman" w:cs="Times New Roman"/>
          <w:bCs/>
          <w:sz w:val="24"/>
          <w:szCs w:val="24"/>
        </w:rPr>
        <w:t>10.1.</w:t>
      </w:r>
      <w:r w:rsidRPr="0073191D">
        <w:rPr>
          <w:rFonts w:ascii="Times New Roman" w:hAnsi="Times New Roman" w:cs="Times New Roman"/>
          <w:bCs/>
          <w:sz w:val="24"/>
          <w:szCs w:val="24"/>
        </w:rPr>
        <w:tab/>
        <w:t>Уступка права требования Продавца по Договору либо перевод долга Продавца могут быть произведены только с письменного согласия Продавца.</w:t>
      </w:r>
    </w:p>
    <w:p w:rsidR="000F26B4" w:rsidRPr="000F26B4" w:rsidRDefault="000F26B4" w:rsidP="000F26B4">
      <w:pPr>
        <w:spacing w:before="120" w:after="120"/>
        <w:jc w:val="center"/>
        <w:rPr>
          <w:rFonts w:ascii="Times New Roman" w:hAnsi="Times New Roman" w:cs="Times New Roman"/>
          <w:b/>
          <w:sz w:val="24"/>
          <w:szCs w:val="24"/>
        </w:rPr>
      </w:pPr>
      <w:r w:rsidRPr="000F26B4">
        <w:rPr>
          <w:rFonts w:ascii="Times New Roman" w:hAnsi="Times New Roman" w:cs="Times New Roman"/>
          <w:b/>
          <w:sz w:val="24"/>
          <w:szCs w:val="24"/>
        </w:rPr>
        <w:t>11. ПОРЯДОК РАЗРЕШЕНИЯ СПОРОВ, РАСТОРЖЕНИЕ ДОГОВОРА</w:t>
      </w:r>
    </w:p>
    <w:p w:rsidR="0073191D" w:rsidRPr="000F3C06" w:rsidRDefault="0073191D" w:rsidP="0073191D">
      <w:pPr>
        <w:pStyle w:val="ab"/>
        <w:spacing w:before="0" w:beforeAutospacing="0" w:after="0" w:afterAutospacing="0"/>
        <w:ind w:firstLine="709"/>
        <w:jc w:val="both"/>
      </w:pPr>
      <w:r w:rsidRPr="000F3C06">
        <w:t xml:space="preserve">11.1. Споры и разногласия, вытекающие из настоящего договора,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w:t>
      </w:r>
    </w:p>
    <w:p w:rsidR="0073191D" w:rsidRPr="000F3C06" w:rsidRDefault="0073191D" w:rsidP="0073191D">
      <w:pPr>
        <w:pStyle w:val="ab"/>
        <w:spacing w:before="0" w:beforeAutospacing="0" w:after="0" w:afterAutospacing="0"/>
        <w:ind w:firstLine="709"/>
        <w:jc w:val="both"/>
      </w:pPr>
      <w:r w:rsidRPr="000F3C06">
        <w:t>11.2.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Продавца, если это не запрещено действующим законодательством Российской Федерации.</w:t>
      </w:r>
    </w:p>
    <w:p w:rsidR="000F26B4" w:rsidRPr="000F26B4" w:rsidRDefault="000F26B4" w:rsidP="000F26B4">
      <w:pPr>
        <w:pStyle w:val="RUS1"/>
        <w:numPr>
          <w:ilvl w:val="1"/>
          <w:numId w:val="5"/>
        </w:numPr>
        <w:rPr>
          <w:rFonts w:ascii="Times New Roman" w:hAnsi="Times New Roman" w:cs="Times New Roman"/>
          <w:b w:val="0"/>
          <w:sz w:val="24"/>
          <w:szCs w:val="24"/>
        </w:rPr>
      </w:pPr>
      <w:r w:rsidRPr="000F26B4">
        <w:rPr>
          <w:rFonts w:ascii="Times New Roman" w:hAnsi="Times New Roman" w:cs="Times New Roman"/>
          <w:sz w:val="24"/>
          <w:szCs w:val="24"/>
        </w:rPr>
        <w:lastRenderedPageBreak/>
        <w:t>ПРОЧИЕ УСЛОВИЯ</w:t>
      </w:r>
    </w:p>
    <w:p w:rsidR="0073191D" w:rsidRPr="0073191D" w:rsidRDefault="0073191D" w:rsidP="0073191D">
      <w:pPr>
        <w:pStyle w:val="a9"/>
        <w:tabs>
          <w:tab w:val="left" w:pos="851"/>
        </w:tabs>
        <w:ind w:firstLine="851"/>
        <w:jc w:val="both"/>
        <w:rPr>
          <w:rFonts w:ascii="Times New Roman" w:hAnsi="Times New Roman"/>
          <w:sz w:val="24"/>
          <w:szCs w:val="24"/>
        </w:rPr>
      </w:pPr>
      <w:r w:rsidRPr="0073191D">
        <w:rPr>
          <w:rFonts w:ascii="Times New Roman" w:hAnsi="Times New Roman"/>
          <w:sz w:val="24"/>
          <w:szCs w:val="24"/>
        </w:rPr>
        <w:t>12.1. Покупатель - Контрагент обязан письменно уведомить Продавца - ПАО «Иркутскэнерго» обо всех собственниках (контрагента),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(контрагента) в течение 5 (Пяти) дней с момента таких изменений. В случае неисполнения (контрагентом) данной обязанности (ПАО «Иркутскэнерго») вправе расторгнуть настоящий договор в одностороннем порядке путем уведомления (контрагента).</w:t>
      </w:r>
    </w:p>
    <w:p w:rsidR="0073191D" w:rsidRPr="0073191D" w:rsidRDefault="0073191D" w:rsidP="0073191D">
      <w:pPr>
        <w:spacing w:after="0"/>
        <w:ind w:firstLine="851"/>
        <w:jc w:val="both"/>
        <w:rPr>
          <w:rFonts w:ascii="Times New Roman" w:hAnsi="Times New Roman" w:cs="Times New Roman"/>
          <w:sz w:val="24"/>
          <w:szCs w:val="24"/>
        </w:rPr>
      </w:pPr>
      <w:r w:rsidRPr="0073191D">
        <w:rPr>
          <w:rFonts w:ascii="Times New Roman" w:hAnsi="Times New Roman" w:cs="Times New Roman"/>
          <w:sz w:val="24"/>
          <w:szCs w:val="24"/>
        </w:rPr>
        <w:t>12.2. Настоящий Договор может быть изменен и/или дополнен Сторонами в период его действия на основе их взаимного согласия и наличия объективных причин.</w:t>
      </w:r>
    </w:p>
    <w:p w:rsidR="0073191D" w:rsidRPr="0073191D" w:rsidRDefault="0073191D" w:rsidP="0073191D">
      <w:pPr>
        <w:spacing w:after="0"/>
        <w:ind w:firstLine="851"/>
        <w:jc w:val="both"/>
        <w:rPr>
          <w:rFonts w:ascii="Times New Roman" w:hAnsi="Times New Roman" w:cs="Times New Roman"/>
          <w:sz w:val="24"/>
          <w:szCs w:val="24"/>
        </w:rPr>
      </w:pPr>
      <w:r w:rsidRPr="0073191D">
        <w:rPr>
          <w:rFonts w:ascii="Times New Roman" w:hAnsi="Times New Roman" w:cs="Times New Roman"/>
          <w:sz w:val="24"/>
          <w:szCs w:val="24"/>
        </w:rPr>
        <w:tab/>
        <w:t>12.3. Любые соглашения Сторон по изменению и/или дополнению условий настоящего Договора имеют силу в том случае, если они оформлены в письменном виде, подписаны Сторонами Договора и скреплены печатями Сторон.</w:t>
      </w:r>
    </w:p>
    <w:p w:rsidR="0073191D" w:rsidRPr="0073191D" w:rsidRDefault="0073191D" w:rsidP="0073191D">
      <w:pPr>
        <w:tabs>
          <w:tab w:val="left" w:pos="534"/>
        </w:tabs>
        <w:spacing w:after="0"/>
        <w:ind w:firstLine="851"/>
        <w:jc w:val="both"/>
        <w:rPr>
          <w:rFonts w:ascii="Times New Roman" w:eastAsia="Calibri" w:hAnsi="Times New Roman" w:cs="Times New Roman"/>
          <w:sz w:val="24"/>
          <w:szCs w:val="24"/>
        </w:rPr>
      </w:pPr>
      <w:r w:rsidRPr="0073191D">
        <w:rPr>
          <w:rFonts w:ascii="Times New Roman" w:hAnsi="Times New Roman" w:cs="Times New Roman"/>
          <w:sz w:val="24"/>
          <w:szCs w:val="24"/>
        </w:rPr>
        <w:t xml:space="preserve">12.4. </w:t>
      </w:r>
      <w:r w:rsidRPr="0073191D">
        <w:rPr>
          <w:rFonts w:ascii="Times New Roman" w:eastAsia="Calibri" w:hAnsi="Times New Roman" w:cs="Times New Roman"/>
          <w:sz w:val="24"/>
          <w:szCs w:val="24"/>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73191D" w:rsidRPr="000F3C06" w:rsidRDefault="0073191D" w:rsidP="0073191D">
      <w:pPr>
        <w:pStyle w:val="RUS11"/>
        <w:widowControl w:val="0"/>
        <w:numPr>
          <w:ilvl w:val="0"/>
          <w:numId w:val="0"/>
        </w:numPr>
        <w:tabs>
          <w:tab w:val="left" w:pos="518"/>
          <w:tab w:val="left" w:pos="993"/>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lang w:eastAsia="en-US"/>
        </w:rPr>
        <w:t xml:space="preserve">12.5. </w:t>
      </w:r>
      <w:r w:rsidRPr="000F3C06">
        <w:rPr>
          <w:rFonts w:ascii="Times New Roman" w:hAnsi="Times New Roman" w:cs="Times New Roman"/>
          <w:sz w:val="24"/>
          <w:szCs w:val="24"/>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73191D" w:rsidRPr="000F3C06" w:rsidRDefault="0073191D" w:rsidP="0073191D">
      <w:pPr>
        <w:pStyle w:val="RUS11"/>
        <w:widowControl w:val="0"/>
        <w:numPr>
          <w:ilvl w:val="0"/>
          <w:numId w:val="0"/>
        </w:numPr>
        <w:tabs>
          <w:tab w:val="left" w:pos="534"/>
          <w:tab w:val="left" w:pos="851"/>
          <w:tab w:val="left" w:pos="993"/>
          <w:tab w:val="left" w:pos="11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 xml:space="preserve">12.6. </w:t>
      </w:r>
      <w:r w:rsidRPr="000F3C06">
        <w:rPr>
          <w:rFonts w:ascii="Times New Roman" w:hAnsi="Times New Roman" w:cs="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73191D" w:rsidRPr="000F3C06" w:rsidRDefault="0073191D" w:rsidP="0073191D">
      <w:pPr>
        <w:pStyle w:val="RUS11"/>
        <w:widowControl w:val="0"/>
        <w:numPr>
          <w:ilvl w:val="0"/>
          <w:numId w:val="0"/>
        </w:numPr>
        <w:tabs>
          <w:tab w:val="left" w:pos="518"/>
          <w:tab w:val="left" w:pos="993"/>
          <w:tab w:val="left" w:pos="1134"/>
        </w:tabs>
        <w:spacing w:after="0" w:line="240" w:lineRule="auto"/>
        <w:ind w:firstLine="851"/>
        <w:rPr>
          <w:rFonts w:ascii="Times New Roman" w:hAnsi="Times New Roman" w:cs="Times New Roman"/>
          <w:sz w:val="24"/>
          <w:szCs w:val="24"/>
        </w:rPr>
      </w:pPr>
      <w:bookmarkStart w:id="5" w:name="_Ref496197101"/>
      <w:r w:rsidRPr="000F3C06">
        <w:rPr>
          <w:rFonts w:ascii="Times New Roman" w:hAnsi="Times New Roman" w:cs="Times New Roman"/>
          <w:sz w:val="24"/>
          <w:szCs w:val="24"/>
        </w:rPr>
        <w:t xml:space="preserve">12.7. </w:t>
      </w:r>
      <w:r w:rsidRPr="000F3C06">
        <w:rPr>
          <w:rFonts w:ascii="Times New Roman" w:hAnsi="Times New Roman" w:cs="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5"/>
    </w:p>
    <w:p w:rsidR="0073191D" w:rsidRPr="000F3C06" w:rsidRDefault="0073191D" w:rsidP="0073191D">
      <w:pPr>
        <w:pStyle w:val="RUS11"/>
        <w:widowControl w:val="0"/>
        <w:numPr>
          <w:ilvl w:val="0"/>
          <w:numId w:val="0"/>
        </w:numPr>
        <w:tabs>
          <w:tab w:val="left" w:pos="518"/>
          <w:tab w:val="left" w:pos="993"/>
          <w:tab w:val="left" w:pos="11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 xml:space="preserve">12.8. </w:t>
      </w:r>
      <w:r w:rsidRPr="000F3C06">
        <w:rPr>
          <w:rFonts w:ascii="Times New Roman" w:hAnsi="Times New Roman" w:cs="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73191D" w:rsidRPr="000F3C06" w:rsidRDefault="0073191D" w:rsidP="0073191D">
      <w:pPr>
        <w:pStyle w:val="RUS11"/>
        <w:widowControl w:val="0"/>
        <w:numPr>
          <w:ilvl w:val="0"/>
          <w:numId w:val="0"/>
        </w:numPr>
        <w:tabs>
          <w:tab w:val="left" w:pos="518"/>
          <w:tab w:val="left" w:pos="993"/>
          <w:tab w:val="left" w:pos="11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 xml:space="preserve">12.9. </w:t>
      </w:r>
      <w:r w:rsidRPr="000F3C06">
        <w:rPr>
          <w:rFonts w:ascii="Times New Roman" w:hAnsi="Times New Roman" w:cs="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lang w:eastAsia="en-US"/>
        </w:rPr>
        <w:t xml:space="preserve">12.10. </w:t>
      </w:r>
      <w:r w:rsidRPr="000F3C06">
        <w:rPr>
          <w:rFonts w:ascii="Times New Roman" w:hAnsi="Times New Roman" w:cs="Times New Roman"/>
          <w:sz w:val="24"/>
          <w:szCs w:val="24"/>
        </w:rPr>
        <w:t xml:space="preserve">Покупатель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Продавца. </w:t>
      </w:r>
    </w:p>
    <w:p w:rsidR="0073191D" w:rsidRPr="004026AF" w:rsidRDefault="0073191D" w:rsidP="0073191D">
      <w:pPr>
        <w:widowControl w:val="0"/>
        <w:spacing w:after="0"/>
        <w:ind w:firstLine="851"/>
        <w:jc w:val="both"/>
        <w:rPr>
          <w:rFonts w:ascii="Times New Roman" w:eastAsia="Calibri" w:hAnsi="Times New Roman" w:cs="Times New Roman"/>
          <w:sz w:val="24"/>
          <w:szCs w:val="24"/>
        </w:rPr>
      </w:pPr>
      <w:r w:rsidRPr="004026AF">
        <w:rPr>
          <w:rFonts w:ascii="Times New Roman" w:eastAsia="Calibri" w:hAnsi="Times New Roman" w:cs="Times New Roman"/>
          <w:sz w:val="24"/>
          <w:szCs w:val="24"/>
        </w:rPr>
        <w:t xml:space="preserve">В случае нарушения указанного обязательства Продавец вправе взыскать с Покупателя неустойку в размере 10 (десяти) процентов от общей цены Договора. </w:t>
      </w:r>
    </w:p>
    <w:p w:rsidR="0073191D" w:rsidRPr="000F3C06" w:rsidRDefault="0073191D" w:rsidP="0073191D">
      <w:pPr>
        <w:spacing w:after="0"/>
        <w:ind w:firstLine="851"/>
        <w:jc w:val="both"/>
      </w:pPr>
      <w:r w:rsidRPr="004026AF">
        <w:rPr>
          <w:rFonts w:ascii="Times New Roman" w:hAnsi="Times New Roman" w:cs="Times New Roman"/>
          <w:sz w:val="24"/>
          <w:szCs w:val="24"/>
        </w:rPr>
        <w:t>12.11. Настоящий Договор составлен в 4 (четырех) экземплярах, имеющих одинаковую юридическую силу: 2 экземпляра – для Продавца, третий - для органа, осуществляющего государственную регистрацию недвижимости, и четвертый экземпляр – для Покупателя</w:t>
      </w:r>
      <w:r w:rsidRPr="000F3C06">
        <w:t>.</w:t>
      </w:r>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 xml:space="preserve">12.12. Договор вступает в силу с момента его подписания обеими Сторонами. </w:t>
      </w:r>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lastRenderedPageBreak/>
        <w:t>12.13. 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73191D" w:rsidRPr="000F3C06" w:rsidRDefault="0073191D" w:rsidP="0073191D">
      <w:pPr>
        <w:pStyle w:val="RUS11"/>
        <w:widowControl w:val="0"/>
        <w:numPr>
          <w:ilvl w:val="0"/>
          <w:numId w:val="0"/>
        </w:numPr>
        <w:tabs>
          <w:tab w:val="left" w:pos="518"/>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 xml:space="preserve">12.14.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 </w:t>
      </w:r>
    </w:p>
    <w:p w:rsidR="0073191D" w:rsidRPr="000F3C06" w:rsidRDefault="0073191D" w:rsidP="0073191D">
      <w:pPr>
        <w:pStyle w:val="RUS11"/>
        <w:widowControl w:val="0"/>
        <w:numPr>
          <w:ilvl w:val="0"/>
          <w:numId w:val="0"/>
        </w:numPr>
        <w:tabs>
          <w:tab w:val="left" w:pos="518"/>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12.15. Договор является обязательным для правопреемников Сторон.</w:t>
      </w:r>
    </w:p>
    <w:p w:rsidR="0073191D" w:rsidRPr="000F3C06" w:rsidRDefault="0073191D" w:rsidP="0073191D">
      <w:pPr>
        <w:pStyle w:val="RUS11"/>
        <w:widowControl w:val="0"/>
        <w:numPr>
          <w:ilvl w:val="0"/>
          <w:numId w:val="0"/>
        </w:numPr>
        <w:tabs>
          <w:tab w:val="left" w:pos="518"/>
        </w:tabs>
        <w:spacing w:after="0" w:line="240" w:lineRule="auto"/>
        <w:ind w:firstLine="851"/>
        <w:rPr>
          <w:rFonts w:ascii="Times New Roman" w:hAnsi="Times New Roman" w:cs="Times New Roman"/>
          <w:sz w:val="24"/>
          <w:szCs w:val="24"/>
        </w:rPr>
      </w:pPr>
      <w:bookmarkStart w:id="6" w:name="_Ref496809304"/>
      <w:r w:rsidRPr="000F3C06">
        <w:rPr>
          <w:rFonts w:ascii="Times New Roman" w:hAnsi="Times New Roman" w:cs="Times New Roman"/>
          <w:sz w:val="24"/>
          <w:szCs w:val="24"/>
        </w:rPr>
        <w:t>12.16.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6"/>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hAnsi="Times New Roman" w:cs="Times New Roman"/>
          <w:sz w:val="24"/>
          <w:szCs w:val="24"/>
        </w:rPr>
      </w:pPr>
      <w:r w:rsidRPr="000F3C06">
        <w:rPr>
          <w:rFonts w:ascii="Times New Roman" w:hAnsi="Times New Roman" w:cs="Times New Roman"/>
          <w:sz w:val="24"/>
          <w:szCs w:val="24"/>
        </w:rPr>
        <w:t>12.17.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73191D" w:rsidRDefault="0073191D" w:rsidP="0073191D">
      <w:pPr>
        <w:pStyle w:val="RUS11"/>
        <w:widowControl w:val="0"/>
        <w:numPr>
          <w:ilvl w:val="0"/>
          <w:numId w:val="0"/>
        </w:numPr>
        <w:tabs>
          <w:tab w:val="left" w:pos="534"/>
        </w:tabs>
        <w:spacing w:after="0" w:line="240" w:lineRule="auto"/>
        <w:ind w:firstLine="851"/>
        <w:rPr>
          <w:rFonts w:ascii="Times New Roman" w:eastAsia="Times New Roman" w:hAnsi="Times New Roman"/>
          <w:color w:val="141414"/>
          <w:sz w:val="24"/>
          <w:szCs w:val="24"/>
        </w:rPr>
      </w:pPr>
      <w:r w:rsidRPr="000F3C06">
        <w:rPr>
          <w:rFonts w:ascii="Times New Roman" w:eastAsia="Times New Roman" w:hAnsi="Times New Roman"/>
          <w:color w:val="141414"/>
          <w:sz w:val="24"/>
          <w:szCs w:val="24"/>
        </w:rPr>
        <w:t>12.18. Неотъемлемой частью Договора являются:</w:t>
      </w:r>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eastAsia="Times New Roman" w:hAnsi="Times New Roman"/>
          <w:color w:val="141414"/>
          <w:sz w:val="24"/>
          <w:szCs w:val="24"/>
        </w:rPr>
      </w:pPr>
      <w:r>
        <w:rPr>
          <w:rFonts w:ascii="Times New Roman" w:eastAsia="Times New Roman" w:hAnsi="Times New Roman"/>
          <w:color w:val="141414"/>
          <w:sz w:val="24"/>
          <w:szCs w:val="24"/>
        </w:rPr>
        <w:t>- Перечен</w:t>
      </w:r>
      <w:r w:rsidR="00093B63">
        <w:rPr>
          <w:rFonts w:ascii="Times New Roman" w:eastAsia="Times New Roman" w:hAnsi="Times New Roman"/>
          <w:color w:val="141414"/>
          <w:sz w:val="24"/>
          <w:szCs w:val="24"/>
        </w:rPr>
        <w:t>ь объектов недвижимости</w:t>
      </w:r>
      <w:r>
        <w:rPr>
          <w:rFonts w:ascii="Times New Roman" w:eastAsia="Times New Roman" w:hAnsi="Times New Roman"/>
          <w:color w:val="141414"/>
          <w:sz w:val="24"/>
          <w:szCs w:val="24"/>
        </w:rPr>
        <w:t xml:space="preserve"> (комплекс) – Приложение № 1.</w:t>
      </w:r>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eastAsia="Times New Roman" w:hAnsi="Times New Roman"/>
          <w:color w:val="141414"/>
          <w:sz w:val="24"/>
          <w:szCs w:val="24"/>
        </w:rPr>
      </w:pPr>
      <w:r w:rsidRPr="000F3C06">
        <w:rPr>
          <w:rFonts w:ascii="Times New Roman" w:eastAsia="Times New Roman" w:hAnsi="Times New Roman"/>
          <w:color w:val="141414"/>
          <w:sz w:val="24"/>
          <w:szCs w:val="24"/>
        </w:rPr>
        <w:t xml:space="preserve">- Акт приема-передачи – Приложение № </w:t>
      </w:r>
      <w:r>
        <w:rPr>
          <w:rFonts w:ascii="Times New Roman" w:eastAsia="Times New Roman" w:hAnsi="Times New Roman"/>
          <w:color w:val="141414"/>
          <w:sz w:val="24"/>
          <w:szCs w:val="24"/>
        </w:rPr>
        <w:t>2</w:t>
      </w:r>
      <w:r w:rsidRPr="000F3C06">
        <w:rPr>
          <w:rFonts w:ascii="Times New Roman" w:eastAsia="Times New Roman" w:hAnsi="Times New Roman"/>
          <w:color w:val="141414"/>
          <w:sz w:val="24"/>
          <w:szCs w:val="24"/>
        </w:rPr>
        <w:t>.</w:t>
      </w:r>
    </w:p>
    <w:p w:rsidR="0073191D" w:rsidRPr="000F3C06" w:rsidRDefault="0073191D" w:rsidP="0073191D">
      <w:pPr>
        <w:pStyle w:val="RUS11"/>
        <w:widowControl w:val="0"/>
        <w:numPr>
          <w:ilvl w:val="0"/>
          <w:numId w:val="0"/>
        </w:numPr>
        <w:tabs>
          <w:tab w:val="left" w:pos="534"/>
        </w:tabs>
        <w:spacing w:after="0" w:line="240" w:lineRule="auto"/>
        <w:ind w:firstLine="851"/>
        <w:rPr>
          <w:rFonts w:ascii="Times New Roman" w:eastAsia="Times New Roman" w:hAnsi="Times New Roman"/>
          <w:color w:val="141414"/>
          <w:sz w:val="24"/>
          <w:szCs w:val="24"/>
        </w:rPr>
      </w:pPr>
      <w:r w:rsidRPr="000F3C06">
        <w:rPr>
          <w:rFonts w:ascii="Times New Roman" w:eastAsia="Times New Roman" w:hAnsi="Times New Roman"/>
          <w:color w:val="000000"/>
          <w:sz w:val="24"/>
          <w:szCs w:val="24"/>
        </w:rPr>
        <w:t xml:space="preserve">- Соглашение о соблюдении антикоррупционных условий </w:t>
      </w:r>
      <w:r w:rsidRPr="000F3C06">
        <w:rPr>
          <w:rFonts w:ascii="Times New Roman" w:eastAsia="Times New Roman" w:hAnsi="Times New Roman"/>
          <w:color w:val="141414"/>
          <w:sz w:val="24"/>
          <w:szCs w:val="24"/>
        </w:rPr>
        <w:t xml:space="preserve">- Приложение № </w:t>
      </w:r>
      <w:r>
        <w:rPr>
          <w:rFonts w:ascii="Times New Roman" w:eastAsia="Times New Roman" w:hAnsi="Times New Roman"/>
          <w:color w:val="141414"/>
          <w:sz w:val="24"/>
          <w:szCs w:val="24"/>
        </w:rPr>
        <w:t>3</w:t>
      </w:r>
      <w:r w:rsidRPr="000F3C06">
        <w:rPr>
          <w:rFonts w:ascii="Times New Roman" w:eastAsia="Times New Roman" w:hAnsi="Times New Roman"/>
          <w:color w:val="141414"/>
          <w:sz w:val="24"/>
          <w:szCs w:val="24"/>
        </w:rPr>
        <w:t>.</w:t>
      </w:r>
    </w:p>
    <w:p w:rsidR="0073191D" w:rsidRDefault="0073191D" w:rsidP="0073191D">
      <w:pPr>
        <w:pStyle w:val="RUS11"/>
        <w:widowControl w:val="0"/>
        <w:numPr>
          <w:ilvl w:val="0"/>
          <w:numId w:val="0"/>
        </w:numPr>
        <w:tabs>
          <w:tab w:val="left" w:pos="534"/>
        </w:tabs>
        <w:spacing w:after="0" w:line="240" w:lineRule="auto"/>
        <w:ind w:firstLine="851"/>
        <w:rPr>
          <w:rFonts w:ascii="Times New Roman" w:eastAsia="Times New Roman" w:hAnsi="Times New Roman"/>
          <w:color w:val="141414"/>
          <w:sz w:val="24"/>
          <w:szCs w:val="24"/>
        </w:rPr>
      </w:pPr>
      <w:r w:rsidRPr="000F3C06">
        <w:rPr>
          <w:rFonts w:ascii="Times New Roman" w:eastAsia="Times New Roman" w:hAnsi="Times New Roman"/>
          <w:color w:val="141414"/>
          <w:sz w:val="24"/>
          <w:szCs w:val="24"/>
        </w:rPr>
        <w:t xml:space="preserve">- </w:t>
      </w:r>
      <w:r w:rsidRPr="000F3C06">
        <w:rPr>
          <w:rFonts w:ascii="Times New Roman" w:eastAsia="Times New Roman" w:hAnsi="Times New Roman"/>
          <w:color w:val="000000"/>
          <w:sz w:val="24"/>
          <w:szCs w:val="24"/>
        </w:rPr>
        <w:t xml:space="preserve">Соглашение о соблюдении </w:t>
      </w:r>
      <w:proofErr w:type="spellStart"/>
      <w:r w:rsidRPr="000F3C06">
        <w:rPr>
          <w:rFonts w:ascii="Times New Roman" w:eastAsia="Times New Roman" w:hAnsi="Times New Roman"/>
          <w:color w:val="000000"/>
          <w:sz w:val="24"/>
          <w:szCs w:val="24"/>
        </w:rPr>
        <w:t>антисанкционных</w:t>
      </w:r>
      <w:proofErr w:type="spellEnd"/>
      <w:r w:rsidRPr="000F3C06">
        <w:rPr>
          <w:rFonts w:ascii="Times New Roman" w:eastAsia="Times New Roman" w:hAnsi="Times New Roman"/>
          <w:color w:val="000000"/>
          <w:sz w:val="24"/>
          <w:szCs w:val="24"/>
        </w:rPr>
        <w:t xml:space="preserve"> условий </w:t>
      </w:r>
      <w:r w:rsidRPr="000F3C06">
        <w:rPr>
          <w:rFonts w:ascii="Times New Roman" w:eastAsia="Times New Roman" w:hAnsi="Times New Roman"/>
          <w:color w:val="141414"/>
          <w:sz w:val="24"/>
          <w:szCs w:val="24"/>
        </w:rPr>
        <w:t xml:space="preserve">- Приложение № </w:t>
      </w:r>
      <w:r>
        <w:rPr>
          <w:rFonts w:ascii="Times New Roman" w:eastAsia="Times New Roman" w:hAnsi="Times New Roman"/>
          <w:color w:val="141414"/>
          <w:sz w:val="24"/>
          <w:szCs w:val="24"/>
        </w:rPr>
        <w:t>4</w:t>
      </w:r>
      <w:r w:rsidRPr="000F3C06">
        <w:rPr>
          <w:rFonts w:ascii="Times New Roman" w:eastAsia="Times New Roman" w:hAnsi="Times New Roman"/>
          <w:color w:val="141414"/>
          <w:sz w:val="24"/>
          <w:szCs w:val="24"/>
        </w:rPr>
        <w:t>.</w:t>
      </w:r>
    </w:p>
    <w:p w:rsidR="00184869" w:rsidRPr="00A53C5F" w:rsidRDefault="00184869" w:rsidP="0073191D">
      <w:pPr>
        <w:pStyle w:val="RUS11"/>
        <w:widowControl w:val="0"/>
        <w:numPr>
          <w:ilvl w:val="0"/>
          <w:numId w:val="0"/>
        </w:numPr>
        <w:tabs>
          <w:tab w:val="left" w:pos="534"/>
        </w:tabs>
        <w:spacing w:after="0" w:line="240" w:lineRule="auto"/>
        <w:ind w:firstLine="851"/>
        <w:rPr>
          <w:rFonts w:ascii="Times New Roman" w:hAnsi="Times New Roman" w:cs="Times New Roman"/>
          <w:sz w:val="24"/>
          <w:szCs w:val="24"/>
        </w:rPr>
      </w:pPr>
    </w:p>
    <w:p w:rsidR="000F26B4" w:rsidRPr="000F26B4" w:rsidRDefault="000F26B4" w:rsidP="000F26B4">
      <w:pPr>
        <w:widowControl w:val="0"/>
        <w:jc w:val="both"/>
        <w:rPr>
          <w:rFonts w:ascii="Times New Roman" w:hAnsi="Times New Roman" w:cs="Times New Roman"/>
          <w:sz w:val="24"/>
          <w:szCs w:val="24"/>
        </w:rPr>
      </w:pPr>
    </w:p>
    <w:p w:rsidR="000F26B4" w:rsidRPr="000F26B4" w:rsidRDefault="00747DE3" w:rsidP="000F26B4">
      <w:pPr>
        <w:pStyle w:val="a7"/>
        <w:jc w:val="center"/>
        <w:rPr>
          <w:rFonts w:ascii="Times New Roman" w:hAnsi="Times New Roman" w:cs="Times New Roman"/>
          <w:b/>
          <w:sz w:val="24"/>
          <w:szCs w:val="24"/>
        </w:rPr>
      </w:pPr>
      <w:r w:rsidRPr="00747DE3">
        <w:rPr>
          <w:rFonts w:ascii="Times New Roman" w:hAnsi="Times New Roman" w:cs="Times New Roman"/>
          <w:b/>
          <w:sz w:val="24"/>
          <w:szCs w:val="24"/>
        </w:rPr>
        <w:t>13</w:t>
      </w:r>
      <w:r w:rsidR="000F26B4" w:rsidRPr="000F26B4">
        <w:rPr>
          <w:rFonts w:ascii="Times New Roman" w:hAnsi="Times New Roman" w:cs="Times New Roman"/>
          <w:b/>
          <w:sz w:val="24"/>
          <w:szCs w:val="24"/>
        </w:rPr>
        <w:t>. АДРЕСА И РЕКВИЗИТЫ СТОРОН:</w:t>
      </w:r>
    </w:p>
    <w:p w:rsidR="00747DE3" w:rsidRDefault="00747DE3" w:rsidP="000F26B4">
      <w:pPr>
        <w:pStyle w:val="a7"/>
        <w:jc w:val="both"/>
        <w:rPr>
          <w:rFonts w:ascii="Times New Roman" w:hAnsi="Times New Roman" w:cs="Times New Roman"/>
          <w:b/>
          <w:sz w:val="24"/>
          <w:szCs w:val="24"/>
        </w:rPr>
        <w:sectPr w:rsidR="00747DE3">
          <w:pgSz w:w="11906" w:h="16838"/>
          <w:pgMar w:top="1134" w:right="850" w:bottom="1134" w:left="1701" w:header="708" w:footer="708" w:gutter="0"/>
          <w:cols w:space="708"/>
          <w:docGrid w:linePitch="360"/>
        </w:sectPr>
      </w:pPr>
    </w:p>
    <w:p w:rsidR="000F26B4" w:rsidRPr="000F26B4" w:rsidRDefault="000F26B4" w:rsidP="000F26B4">
      <w:pPr>
        <w:pStyle w:val="a7"/>
        <w:jc w:val="both"/>
        <w:rPr>
          <w:rFonts w:ascii="Times New Roman" w:hAnsi="Times New Roman" w:cs="Times New Roman"/>
          <w:sz w:val="24"/>
          <w:szCs w:val="24"/>
        </w:rPr>
      </w:pPr>
      <w:r w:rsidRPr="000F26B4">
        <w:rPr>
          <w:rFonts w:ascii="Times New Roman" w:hAnsi="Times New Roman" w:cs="Times New Roman"/>
          <w:b/>
          <w:sz w:val="24"/>
          <w:szCs w:val="24"/>
        </w:rPr>
        <w:t>Продавец:</w:t>
      </w:r>
      <w:r w:rsidRPr="000F26B4">
        <w:rPr>
          <w:rFonts w:ascii="Times New Roman" w:hAnsi="Times New Roman" w:cs="Times New Roman"/>
          <w:sz w:val="24"/>
          <w:szCs w:val="24"/>
        </w:rPr>
        <w:t xml:space="preserve"> </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 xml:space="preserve">Наименование: </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 xml:space="preserve">Юридический адрес: </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 xml:space="preserve">Почтовый адрес и индекс:  </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 xml:space="preserve">ИНН/КПП </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 xml:space="preserve">Банковские реквизиты: </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расчетный счет________ в ___________</w:t>
      </w:r>
    </w:p>
    <w:p w:rsidR="000F26B4" w:rsidRPr="000F26B4" w:rsidRDefault="000F26B4" w:rsidP="000F26B4">
      <w:pPr>
        <w:pStyle w:val="a7"/>
        <w:jc w:val="both"/>
        <w:rPr>
          <w:rFonts w:ascii="Times New Roman" w:hAnsi="Times New Roman" w:cs="Times New Roman"/>
          <w:sz w:val="24"/>
          <w:szCs w:val="24"/>
          <w:highlight w:val="yellow"/>
        </w:rPr>
      </w:pPr>
      <w:r w:rsidRPr="000F26B4">
        <w:rPr>
          <w:rFonts w:ascii="Times New Roman" w:hAnsi="Times New Roman" w:cs="Times New Roman"/>
          <w:sz w:val="24"/>
          <w:szCs w:val="24"/>
          <w:highlight w:val="yellow"/>
        </w:rPr>
        <w:t xml:space="preserve">БИК </w:t>
      </w:r>
    </w:p>
    <w:p w:rsidR="000F26B4" w:rsidRPr="000F26B4" w:rsidRDefault="000F26B4" w:rsidP="000F26B4">
      <w:pPr>
        <w:pStyle w:val="a7"/>
        <w:jc w:val="both"/>
        <w:rPr>
          <w:rFonts w:ascii="Times New Roman" w:hAnsi="Times New Roman" w:cs="Times New Roman"/>
          <w:b/>
          <w:sz w:val="24"/>
          <w:szCs w:val="24"/>
        </w:rPr>
      </w:pPr>
      <w:r w:rsidRPr="000F26B4">
        <w:rPr>
          <w:rFonts w:ascii="Times New Roman" w:hAnsi="Times New Roman" w:cs="Times New Roman"/>
          <w:b/>
          <w:sz w:val="24"/>
          <w:szCs w:val="24"/>
        </w:rPr>
        <w:t xml:space="preserve">Покупатель: </w:t>
      </w:r>
    </w:p>
    <w:p w:rsidR="000F26B4" w:rsidRPr="00C7515B" w:rsidRDefault="000F26B4" w:rsidP="000F26B4">
      <w:pPr>
        <w:jc w:val="both"/>
        <w:rPr>
          <w:rFonts w:ascii="Times New Roman" w:hAnsi="Times New Roman" w:cs="Times New Roman"/>
          <w:bCs/>
          <w:sz w:val="24"/>
          <w:szCs w:val="24"/>
          <w:highlight w:val="yellow"/>
        </w:rPr>
      </w:pPr>
      <w:r w:rsidRPr="000F26B4">
        <w:rPr>
          <w:rFonts w:ascii="Times New Roman" w:hAnsi="Times New Roman" w:cs="Times New Roman"/>
          <w:bCs/>
          <w:sz w:val="24"/>
          <w:szCs w:val="24"/>
          <w:highlight w:val="yellow"/>
        </w:rPr>
        <w:t xml:space="preserve">Наименование: </w:t>
      </w:r>
    </w:p>
    <w:p w:rsidR="000F26B4" w:rsidRPr="000F26B4" w:rsidRDefault="000F26B4" w:rsidP="000F26B4">
      <w:pPr>
        <w:jc w:val="both"/>
        <w:rPr>
          <w:rFonts w:ascii="Times New Roman" w:hAnsi="Times New Roman" w:cs="Times New Roman"/>
          <w:bCs/>
          <w:sz w:val="24"/>
          <w:szCs w:val="24"/>
          <w:highlight w:val="yellow"/>
        </w:rPr>
      </w:pPr>
      <w:bookmarkStart w:id="7" w:name="_Toc4577550"/>
      <w:r w:rsidRPr="000F26B4">
        <w:rPr>
          <w:rFonts w:ascii="Times New Roman" w:hAnsi="Times New Roman" w:cs="Times New Roman"/>
          <w:bCs/>
          <w:sz w:val="24"/>
          <w:szCs w:val="24"/>
          <w:highlight w:val="yellow"/>
        </w:rPr>
        <w:t>Юридический адрес:</w:t>
      </w:r>
      <w:bookmarkEnd w:id="7"/>
      <w:r w:rsidRPr="000F26B4">
        <w:rPr>
          <w:rFonts w:ascii="Times New Roman" w:hAnsi="Times New Roman" w:cs="Times New Roman"/>
          <w:bCs/>
          <w:sz w:val="24"/>
          <w:szCs w:val="24"/>
          <w:highlight w:val="yellow"/>
        </w:rPr>
        <w:t xml:space="preserve"> </w:t>
      </w:r>
    </w:p>
    <w:p w:rsidR="000F26B4" w:rsidRPr="000F26B4" w:rsidRDefault="000F26B4" w:rsidP="000F26B4">
      <w:pPr>
        <w:jc w:val="both"/>
        <w:rPr>
          <w:rFonts w:ascii="Times New Roman" w:hAnsi="Times New Roman" w:cs="Times New Roman"/>
          <w:bCs/>
          <w:sz w:val="24"/>
          <w:szCs w:val="24"/>
          <w:highlight w:val="yellow"/>
        </w:rPr>
      </w:pPr>
      <w:bookmarkStart w:id="8" w:name="_Toc4577551"/>
      <w:r w:rsidRPr="000F26B4">
        <w:rPr>
          <w:rFonts w:ascii="Times New Roman" w:hAnsi="Times New Roman" w:cs="Times New Roman"/>
          <w:bCs/>
          <w:sz w:val="24"/>
          <w:szCs w:val="24"/>
          <w:highlight w:val="yellow"/>
        </w:rPr>
        <w:t>Почтовый адрес и индекс:</w:t>
      </w:r>
      <w:bookmarkEnd w:id="8"/>
      <w:r w:rsidRPr="000F26B4">
        <w:rPr>
          <w:rFonts w:ascii="Times New Roman" w:hAnsi="Times New Roman" w:cs="Times New Roman"/>
          <w:bCs/>
          <w:sz w:val="24"/>
          <w:szCs w:val="24"/>
          <w:highlight w:val="yellow"/>
        </w:rPr>
        <w:t xml:space="preserve">  </w:t>
      </w:r>
    </w:p>
    <w:p w:rsidR="000F26B4" w:rsidRPr="000F26B4" w:rsidRDefault="000F26B4" w:rsidP="000F26B4">
      <w:pPr>
        <w:jc w:val="both"/>
        <w:rPr>
          <w:rFonts w:ascii="Times New Roman" w:hAnsi="Times New Roman" w:cs="Times New Roman"/>
          <w:bCs/>
          <w:sz w:val="24"/>
          <w:szCs w:val="24"/>
          <w:highlight w:val="yellow"/>
        </w:rPr>
      </w:pPr>
      <w:bookmarkStart w:id="9" w:name="_Toc4577552"/>
      <w:r w:rsidRPr="000F26B4">
        <w:rPr>
          <w:rFonts w:ascii="Times New Roman" w:hAnsi="Times New Roman" w:cs="Times New Roman"/>
          <w:bCs/>
          <w:sz w:val="24"/>
          <w:szCs w:val="24"/>
          <w:highlight w:val="yellow"/>
        </w:rPr>
        <w:t>ИНН/КПП</w:t>
      </w:r>
      <w:bookmarkEnd w:id="9"/>
      <w:r w:rsidRPr="000F26B4">
        <w:rPr>
          <w:rFonts w:ascii="Times New Roman" w:hAnsi="Times New Roman" w:cs="Times New Roman"/>
          <w:bCs/>
          <w:sz w:val="24"/>
          <w:szCs w:val="24"/>
          <w:highlight w:val="yellow"/>
        </w:rPr>
        <w:t xml:space="preserve"> </w:t>
      </w:r>
    </w:p>
    <w:p w:rsidR="000F26B4" w:rsidRPr="000F26B4" w:rsidRDefault="000F26B4" w:rsidP="000F26B4">
      <w:pPr>
        <w:jc w:val="both"/>
        <w:rPr>
          <w:rFonts w:ascii="Times New Roman" w:hAnsi="Times New Roman" w:cs="Times New Roman"/>
          <w:bCs/>
          <w:sz w:val="24"/>
          <w:szCs w:val="24"/>
          <w:highlight w:val="yellow"/>
        </w:rPr>
      </w:pPr>
      <w:bookmarkStart w:id="10" w:name="_Toc4577553"/>
      <w:r w:rsidRPr="000F26B4">
        <w:rPr>
          <w:rFonts w:ascii="Times New Roman" w:hAnsi="Times New Roman" w:cs="Times New Roman"/>
          <w:bCs/>
          <w:sz w:val="24"/>
          <w:szCs w:val="24"/>
          <w:highlight w:val="yellow"/>
        </w:rPr>
        <w:t>Банковские реквизиты:</w:t>
      </w:r>
      <w:bookmarkEnd w:id="10"/>
      <w:r w:rsidRPr="000F26B4">
        <w:rPr>
          <w:rFonts w:ascii="Times New Roman" w:hAnsi="Times New Roman" w:cs="Times New Roman"/>
          <w:bCs/>
          <w:sz w:val="24"/>
          <w:szCs w:val="24"/>
          <w:highlight w:val="yellow"/>
        </w:rPr>
        <w:t xml:space="preserve"> </w:t>
      </w:r>
    </w:p>
    <w:p w:rsidR="000F26B4" w:rsidRPr="000F26B4" w:rsidRDefault="000F26B4" w:rsidP="000F26B4">
      <w:pPr>
        <w:jc w:val="both"/>
        <w:rPr>
          <w:rFonts w:ascii="Times New Roman" w:hAnsi="Times New Roman" w:cs="Times New Roman"/>
          <w:bCs/>
          <w:sz w:val="24"/>
          <w:szCs w:val="24"/>
          <w:highlight w:val="yellow"/>
        </w:rPr>
      </w:pPr>
      <w:r w:rsidRPr="000F26B4">
        <w:rPr>
          <w:rFonts w:ascii="Times New Roman" w:hAnsi="Times New Roman" w:cs="Times New Roman"/>
          <w:bCs/>
          <w:sz w:val="24"/>
          <w:szCs w:val="24"/>
          <w:highlight w:val="yellow"/>
        </w:rPr>
        <w:t>расчетный счет________ в ___________</w:t>
      </w:r>
    </w:p>
    <w:p w:rsidR="000F26B4" w:rsidRDefault="000F26B4" w:rsidP="000F26B4">
      <w:pPr>
        <w:jc w:val="both"/>
        <w:rPr>
          <w:rFonts w:ascii="Times New Roman" w:hAnsi="Times New Roman" w:cs="Times New Roman"/>
          <w:bCs/>
          <w:sz w:val="24"/>
          <w:szCs w:val="24"/>
          <w:highlight w:val="yellow"/>
        </w:rPr>
      </w:pPr>
      <w:r w:rsidRPr="000F26B4">
        <w:rPr>
          <w:rFonts w:ascii="Times New Roman" w:hAnsi="Times New Roman" w:cs="Times New Roman"/>
          <w:bCs/>
          <w:sz w:val="24"/>
          <w:szCs w:val="24"/>
          <w:highlight w:val="yellow"/>
        </w:rPr>
        <w:t xml:space="preserve">БИК </w:t>
      </w:r>
    </w:p>
    <w:p w:rsidR="000F26B4" w:rsidRPr="000F26B4" w:rsidRDefault="000F26B4" w:rsidP="000F26B4">
      <w:pPr>
        <w:pStyle w:val="a7"/>
        <w:jc w:val="both"/>
        <w:rPr>
          <w:rFonts w:ascii="Times New Roman" w:hAnsi="Times New Roman" w:cs="Times New Roman"/>
          <w:sz w:val="24"/>
          <w:szCs w:val="24"/>
        </w:rPr>
      </w:pPr>
      <w:r w:rsidRPr="000F26B4">
        <w:rPr>
          <w:rFonts w:ascii="Times New Roman" w:hAnsi="Times New Roman" w:cs="Times New Roman"/>
          <w:bCs/>
          <w:sz w:val="24"/>
          <w:szCs w:val="24"/>
          <w:highlight w:val="yellow"/>
        </w:rPr>
        <w:t>корсчет</w:t>
      </w:r>
    </w:p>
    <w:p w:rsidR="00747DE3" w:rsidRDefault="00747DE3" w:rsidP="000F26B4">
      <w:pPr>
        <w:pStyle w:val="a7"/>
        <w:spacing w:after="0"/>
        <w:rPr>
          <w:rFonts w:ascii="Times New Roman" w:hAnsi="Times New Roman" w:cs="Times New Roman"/>
          <w:b/>
          <w:sz w:val="24"/>
          <w:szCs w:val="24"/>
        </w:rPr>
        <w:sectPr w:rsidR="00747DE3" w:rsidSect="00747DE3">
          <w:type w:val="continuous"/>
          <w:pgSz w:w="11906" w:h="16838"/>
          <w:pgMar w:top="1134" w:right="850" w:bottom="1134" w:left="1701" w:header="708" w:footer="708" w:gutter="0"/>
          <w:cols w:num="2" w:space="708"/>
          <w:docGrid w:linePitch="360"/>
        </w:sectPr>
      </w:pPr>
    </w:p>
    <w:p w:rsidR="000F26B4" w:rsidRPr="000F26B4" w:rsidRDefault="00747DE3" w:rsidP="000F26B4">
      <w:pPr>
        <w:pStyle w:val="a7"/>
        <w:spacing w:after="0"/>
        <w:rPr>
          <w:rFonts w:ascii="Times New Roman" w:hAnsi="Times New Roman" w:cs="Times New Roman"/>
          <w:b/>
          <w:sz w:val="24"/>
          <w:szCs w:val="24"/>
        </w:rPr>
      </w:pPr>
      <w:r>
        <w:rPr>
          <w:rFonts w:ascii="Times New Roman" w:hAnsi="Times New Roman" w:cs="Times New Roman"/>
          <w:b/>
          <w:sz w:val="24"/>
          <w:szCs w:val="24"/>
        </w:rPr>
        <w:t>корсчет</w:t>
      </w:r>
      <w:r w:rsidR="000F26B4" w:rsidRPr="000F26B4">
        <w:rPr>
          <w:rFonts w:ascii="Times New Roman" w:hAnsi="Times New Roman" w:cs="Times New Roman"/>
          <w:b/>
          <w:sz w:val="24"/>
          <w:szCs w:val="24"/>
        </w:rPr>
        <w:t xml:space="preserve">                                                           </w:t>
      </w:r>
    </w:p>
    <w:p w:rsidR="000F26B4" w:rsidRPr="000F26B4" w:rsidRDefault="000F26B4" w:rsidP="000F26B4">
      <w:pPr>
        <w:pStyle w:val="2"/>
        <w:tabs>
          <w:tab w:val="left" w:pos="900"/>
        </w:tabs>
        <w:spacing w:after="0" w:line="240" w:lineRule="auto"/>
        <w:ind w:left="0"/>
        <w:jc w:val="center"/>
        <w:rPr>
          <w:b/>
        </w:rPr>
      </w:pPr>
      <w:r w:rsidRPr="000F26B4">
        <w:rPr>
          <w:b/>
        </w:rPr>
        <w:t>ПОДПИСИ СТОРОН:</w:t>
      </w:r>
    </w:p>
    <w:p w:rsidR="000F26B4" w:rsidRPr="000F26B4" w:rsidRDefault="000F26B4" w:rsidP="000F26B4">
      <w:pPr>
        <w:pStyle w:val="2"/>
        <w:tabs>
          <w:tab w:val="left" w:pos="900"/>
        </w:tabs>
        <w:spacing w:after="0" w:line="240" w:lineRule="auto"/>
        <w:ind w:left="0"/>
        <w:jc w:val="center"/>
        <w:rPr>
          <w:b/>
        </w:rPr>
      </w:pPr>
    </w:p>
    <w:p w:rsidR="000F26B4" w:rsidRPr="000F26B4" w:rsidRDefault="000F26B4" w:rsidP="000F26B4">
      <w:pPr>
        <w:pStyle w:val="a7"/>
        <w:ind w:right="-82"/>
        <w:rPr>
          <w:rFonts w:ascii="Times New Roman" w:hAnsi="Times New Roman" w:cs="Times New Roman"/>
          <w:b/>
          <w:bCs/>
          <w:sz w:val="24"/>
          <w:szCs w:val="24"/>
        </w:rPr>
      </w:pPr>
      <w:proofErr w:type="gramStart"/>
      <w:r w:rsidRPr="000F26B4">
        <w:rPr>
          <w:rFonts w:ascii="Times New Roman" w:hAnsi="Times New Roman" w:cs="Times New Roman"/>
          <w:b/>
          <w:bCs/>
          <w:sz w:val="24"/>
          <w:szCs w:val="24"/>
        </w:rPr>
        <w:t xml:space="preserve">Продавец:   </w:t>
      </w:r>
      <w:proofErr w:type="gramEnd"/>
      <w:r w:rsidRPr="000F26B4">
        <w:rPr>
          <w:rFonts w:ascii="Times New Roman" w:hAnsi="Times New Roman" w:cs="Times New Roman"/>
          <w:b/>
          <w:bCs/>
          <w:sz w:val="24"/>
          <w:szCs w:val="24"/>
        </w:rPr>
        <w:t xml:space="preserve">                                                                             Покупатель:</w:t>
      </w:r>
    </w:p>
    <w:p w:rsidR="000F26B4" w:rsidRPr="000F26B4" w:rsidRDefault="000F26B4" w:rsidP="000F26B4">
      <w:pPr>
        <w:pStyle w:val="a7"/>
        <w:ind w:right="-82"/>
        <w:rPr>
          <w:rFonts w:ascii="Times New Roman" w:hAnsi="Times New Roman" w:cs="Times New Roman"/>
          <w:b/>
          <w:bCs/>
          <w:sz w:val="24"/>
          <w:szCs w:val="24"/>
        </w:rPr>
      </w:pPr>
    </w:p>
    <w:p w:rsidR="000F26B4" w:rsidRPr="000F26B4" w:rsidRDefault="000F26B4" w:rsidP="000F26B4">
      <w:pPr>
        <w:pStyle w:val="a7"/>
        <w:ind w:right="-622"/>
        <w:rPr>
          <w:rFonts w:ascii="Times New Roman" w:hAnsi="Times New Roman" w:cs="Times New Roman"/>
          <w:sz w:val="24"/>
          <w:szCs w:val="24"/>
        </w:rPr>
      </w:pPr>
      <w:r w:rsidRPr="000F26B4">
        <w:rPr>
          <w:rFonts w:ascii="Times New Roman" w:hAnsi="Times New Roman" w:cs="Times New Roman"/>
          <w:sz w:val="24"/>
          <w:szCs w:val="24"/>
        </w:rPr>
        <w:t xml:space="preserve">_________________    </w:t>
      </w:r>
      <w:r w:rsidRPr="000F26B4">
        <w:rPr>
          <w:rFonts w:ascii="Times New Roman" w:hAnsi="Times New Roman" w:cs="Times New Roman"/>
          <w:i/>
          <w:sz w:val="24"/>
          <w:szCs w:val="24"/>
        </w:rPr>
        <w:t xml:space="preserve">  </w:t>
      </w:r>
      <w:r w:rsidRPr="000F26B4">
        <w:rPr>
          <w:rFonts w:ascii="Times New Roman" w:hAnsi="Times New Roman" w:cs="Times New Roman"/>
          <w:sz w:val="24"/>
          <w:szCs w:val="24"/>
        </w:rPr>
        <w:t xml:space="preserve">                                   _________________ </w:t>
      </w:r>
    </w:p>
    <w:p w:rsidR="000F26B4" w:rsidRDefault="000F26B4" w:rsidP="000F26B4"/>
    <w:p w:rsidR="00093B63" w:rsidRDefault="00093B63" w:rsidP="00093B63">
      <w:pPr>
        <w:pStyle w:val="a4"/>
      </w:pPr>
      <w:r>
        <w:rPr>
          <w:rStyle w:val="a6"/>
        </w:rPr>
        <w:footnoteRef/>
      </w:r>
      <w:r>
        <w:t xml:space="preserve"> В качестве Продавца в </w:t>
      </w:r>
      <w:proofErr w:type="gramStart"/>
      <w:r>
        <w:t>данном  договоре</w:t>
      </w:r>
      <w:proofErr w:type="gramEnd"/>
      <w:r>
        <w:t xml:space="preserve"> выступает ПАО ИЭ  (компания, входящая в группу Эн+)</w:t>
      </w:r>
    </w:p>
    <w:p w:rsidR="00CF52D8" w:rsidRDefault="00CF52D8" w:rsidP="004026AF">
      <w:pPr>
        <w:spacing w:line="240" w:lineRule="auto"/>
        <w:jc w:val="right"/>
        <w:rPr>
          <w:rFonts w:ascii="Times New Roman" w:hAnsi="Times New Roman" w:cs="Times New Roman"/>
          <w:sz w:val="24"/>
          <w:szCs w:val="24"/>
        </w:rPr>
      </w:pPr>
    </w:p>
    <w:p w:rsidR="00CF52D8" w:rsidRDefault="00CF52D8" w:rsidP="004026AF">
      <w:pPr>
        <w:spacing w:line="240" w:lineRule="auto"/>
        <w:jc w:val="right"/>
        <w:rPr>
          <w:rFonts w:ascii="Times New Roman" w:hAnsi="Times New Roman" w:cs="Times New Roman"/>
          <w:sz w:val="24"/>
          <w:szCs w:val="24"/>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Pr="00093B63" w:rsidRDefault="00093B63" w:rsidP="00093B63">
      <w:pPr>
        <w:spacing w:after="0" w:line="240" w:lineRule="auto"/>
        <w:ind w:left="6237"/>
        <w:rPr>
          <w:rFonts w:ascii="Times New Roman" w:eastAsia="Times New Roman" w:hAnsi="Times New Roman" w:cs="Times New Roman"/>
          <w:iCs/>
          <w:sz w:val="24"/>
          <w:szCs w:val="24"/>
          <w:lang w:eastAsia="ru-RU"/>
        </w:rPr>
      </w:pPr>
      <w:r w:rsidRPr="00093B63">
        <w:rPr>
          <w:rFonts w:ascii="Times New Roman" w:eastAsia="Times New Roman" w:hAnsi="Times New Roman" w:cs="Times New Roman"/>
          <w:iCs/>
          <w:sz w:val="24"/>
          <w:szCs w:val="24"/>
          <w:lang w:eastAsia="ru-RU"/>
        </w:rPr>
        <w:t xml:space="preserve">Приложение </w:t>
      </w:r>
      <w:r w:rsidR="00CF52D8">
        <w:rPr>
          <w:rFonts w:ascii="Times New Roman" w:eastAsia="Times New Roman" w:hAnsi="Times New Roman" w:cs="Times New Roman"/>
          <w:iCs/>
          <w:sz w:val="24"/>
          <w:szCs w:val="24"/>
          <w:lang w:eastAsia="ru-RU"/>
        </w:rPr>
        <w:t>№ 1</w:t>
      </w:r>
      <w:r w:rsidRPr="00093B63">
        <w:rPr>
          <w:rFonts w:ascii="Times New Roman" w:eastAsia="Times New Roman" w:hAnsi="Times New Roman" w:cs="Times New Roman"/>
          <w:iCs/>
          <w:sz w:val="24"/>
          <w:szCs w:val="24"/>
          <w:lang w:eastAsia="ru-RU"/>
        </w:rPr>
        <w:t xml:space="preserve"> к Договору купли-</w:t>
      </w:r>
      <w:r w:rsidR="004026AF" w:rsidRPr="00093B63">
        <w:rPr>
          <w:rFonts w:ascii="Times New Roman" w:eastAsia="Times New Roman" w:hAnsi="Times New Roman" w:cs="Times New Roman"/>
          <w:iCs/>
          <w:sz w:val="24"/>
          <w:szCs w:val="24"/>
          <w:lang w:eastAsia="ru-RU"/>
        </w:rPr>
        <w:t>продажи недвижимого</w:t>
      </w:r>
      <w:r w:rsidRPr="00093B63">
        <w:rPr>
          <w:rFonts w:ascii="Times New Roman" w:eastAsia="Times New Roman" w:hAnsi="Times New Roman" w:cs="Times New Roman"/>
          <w:iCs/>
          <w:sz w:val="24"/>
          <w:szCs w:val="24"/>
          <w:lang w:eastAsia="ru-RU"/>
        </w:rPr>
        <w:t xml:space="preserve"> имущества №_________</w:t>
      </w:r>
    </w:p>
    <w:p w:rsidR="00093B63" w:rsidRPr="00093B63" w:rsidRDefault="00093B63" w:rsidP="00093B63">
      <w:pPr>
        <w:spacing w:after="0" w:line="240" w:lineRule="auto"/>
        <w:jc w:val="center"/>
        <w:rPr>
          <w:rFonts w:ascii="Times New Roman" w:eastAsia="Times New Roman" w:hAnsi="Times New Roman" w:cs="Times New Roman"/>
          <w:b/>
          <w:bCs/>
          <w:sz w:val="24"/>
          <w:szCs w:val="24"/>
          <w:lang w:eastAsia="ru-RU"/>
        </w:rPr>
      </w:pPr>
    </w:p>
    <w:p w:rsidR="00093B63" w:rsidRPr="00093B63" w:rsidRDefault="00093B63" w:rsidP="00093B63">
      <w:pPr>
        <w:spacing w:after="0" w:line="240" w:lineRule="auto"/>
        <w:jc w:val="center"/>
        <w:rPr>
          <w:rFonts w:ascii="Times New Roman" w:eastAsia="Times New Roman" w:hAnsi="Times New Roman" w:cs="Times New Roman"/>
          <w:sz w:val="24"/>
          <w:szCs w:val="24"/>
          <w:lang w:eastAsia="ru-RU"/>
        </w:rPr>
      </w:pPr>
      <w:r w:rsidRPr="00093B63">
        <w:rPr>
          <w:rFonts w:ascii="Times New Roman" w:eastAsia="Times New Roman" w:hAnsi="Times New Roman" w:cs="Times New Roman"/>
          <w:b/>
          <w:bCs/>
          <w:sz w:val="24"/>
          <w:szCs w:val="24"/>
          <w:lang w:eastAsia="ru-RU"/>
        </w:rPr>
        <w:t>АКТ ПРИЕМА-ПЕРЕДАЧИ</w:t>
      </w:r>
    </w:p>
    <w:p w:rsidR="00093B63" w:rsidRPr="00093B63" w:rsidRDefault="00093B63" w:rsidP="00093B63">
      <w:pPr>
        <w:widowControl w:val="0"/>
        <w:spacing w:after="0" w:line="240" w:lineRule="auto"/>
        <w:ind w:firstLine="680"/>
        <w:jc w:val="both"/>
        <w:outlineLvl w:val="0"/>
        <w:rPr>
          <w:rFonts w:ascii="Times New Roman" w:eastAsia="Times New Roman" w:hAnsi="Times New Roman" w:cs="Times New Roman"/>
          <w:sz w:val="24"/>
          <w:szCs w:val="24"/>
          <w:lang w:eastAsia="ru-RU"/>
        </w:rPr>
      </w:pPr>
    </w:p>
    <w:tbl>
      <w:tblPr>
        <w:tblW w:w="10456" w:type="dxa"/>
        <w:tblLayout w:type="fixed"/>
        <w:tblLook w:val="0000" w:firstRow="0" w:lastRow="0" w:firstColumn="0" w:lastColumn="0" w:noHBand="0" w:noVBand="0"/>
      </w:tblPr>
      <w:tblGrid>
        <w:gridCol w:w="10456"/>
      </w:tblGrid>
      <w:tr w:rsidR="00093B63" w:rsidRPr="00093B63" w:rsidTr="00C20E80">
        <w:trPr>
          <w:trHeight w:val="181"/>
        </w:trPr>
        <w:tc>
          <w:tcPr>
            <w:tcW w:w="10456" w:type="dxa"/>
          </w:tcPr>
          <w:tbl>
            <w:tblPr>
              <w:tblW w:w="31570" w:type="dxa"/>
              <w:tblLayout w:type="fixed"/>
              <w:tblLook w:val="0000" w:firstRow="0" w:lastRow="0" w:firstColumn="0" w:lastColumn="0" w:noHBand="0" w:noVBand="0"/>
            </w:tblPr>
            <w:tblGrid>
              <w:gridCol w:w="5134"/>
              <w:gridCol w:w="5180"/>
              <w:gridCol w:w="5180"/>
              <w:gridCol w:w="5180"/>
              <w:gridCol w:w="2724"/>
              <w:gridCol w:w="2724"/>
              <w:gridCol w:w="2724"/>
              <w:gridCol w:w="2724"/>
            </w:tblGrid>
            <w:tr w:rsidR="00093B63" w:rsidRPr="00093B63" w:rsidTr="00C20E80">
              <w:trPr>
                <w:trHeight w:val="283"/>
              </w:trPr>
              <w:tc>
                <w:tcPr>
                  <w:tcW w:w="5134" w:type="dxa"/>
                </w:tcPr>
                <w:p w:rsidR="00093B63" w:rsidRPr="00093B63" w:rsidRDefault="00093B63" w:rsidP="004026AF">
                  <w:pPr>
                    <w:widowControl w:val="0"/>
                    <w:tabs>
                      <w:tab w:val="left" w:pos="-1560"/>
                    </w:tabs>
                    <w:spacing w:after="0" w:line="240" w:lineRule="auto"/>
                    <w:rPr>
                      <w:rFonts w:ascii="Times New Roman" w:eastAsia="Times New Roman" w:hAnsi="Times New Roman" w:cs="Times New Roman"/>
                      <w:sz w:val="24"/>
                      <w:szCs w:val="24"/>
                      <w:vertAlign w:val="superscript"/>
                      <w:lang w:eastAsia="ru-RU"/>
                    </w:rPr>
                  </w:pPr>
                  <w:r w:rsidRPr="00093B63">
                    <w:rPr>
                      <w:rFonts w:ascii="Times New Roman" w:eastAsia="Times New Roman" w:hAnsi="Times New Roman" w:cs="Times New Roman"/>
                      <w:sz w:val="24"/>
                      <w:szCs w:val="24"/>
                      <w:lang w:eastAsia="ru-RU"/>
                    </w:rPr>
                    <w:t xml:space="preserve">г. </w:t>
                  </w:r>
                  <w:r w:rsidR="004026AF">
                    <w:rPr>
                      <w:rFonts w:ascii="Times New Roman" w:eastAsia="Times New Roman" w:hAnsi="Times New Roman" w:cs="Times New Roman"/>
                      <w:sz w:val="24"/>
                      <w:szCs w:val="24"/>
                      <w:lang w:eastAsia="ru-RU"/>
                    </w:rPr>
                    <w:t>Иркутск</w:t>
                  </w:r>
                  <w:r w:rsidR="00184869">
                    <w:rPr>
                      <w:rFonts w:ascii="Times New Roman" w:eastAsia="Times New Roman" w:hAnsi="Times New Roman" w:cs="Times New Roman"/>
                      <w:sz w:val="24"/>
                      <w:szCs w:val="24"/>
                      <w:lang w:eastAsia="ru-RU"/>
                    </w:rPr>
                    <w:t xml:space="preserve">                                                                     </w:t>
                  </w:r>
                </w:p>
              </w:tc>
              <w:tc>
                <w:tcPr>
                  <w:tcW w:w="5180" w:type="dxa"/>
                </w:tcPr>
                <w:p w:rsidR="00093B63" w:rsidRPr="00093B63" w:rsidRDefault="00093B63" w:rsidP="004026AF">
                  <w:pPr>
                    <w:widowControl w:val="0"/>
                    <w:tabs>
                      <w:tab w:val="left" w:pos="-1560"/>
                    </w:tabs>
                    <w:spacing w:after="0" w:line="240" w:lineRule="auto"/>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 xml:space="preserve">  «_____» ___________ 202</w:t>
                  </w:r>
                  <w:r w:rsidR="004026AF">
                    <w:rPr>
                      <w:rFonts w:ascii="Times New Roman" w:eastAsia="Times New Roman" w:hAnsi="Times New Roman" w:cs="Times New Roman"/>
                      <w:sz w:val="24"/>
                      <w:szCs w:val="24"/>
                      <w:lang w:eastAsia="ru-RU"/>
                    </w:rPr>
                    <w:t>_</w:t>
                  </w:r>
                  <w:r w:rsidRPr="00093B63">
                    <w:rPr>
                      <w:rFonts w:ascii="Times New Roman" w:eastAsia="Times New Roman" w:hAnsi="Times New Roman" w:cs="Times New Roman"/>
                      <w:sz w:val="24"/>
                      <w:szCs w:val="24"/>
                      <w:lang w:eastAsia="ru-RU"/>
                    </w:rPr>
                    <w:t xml:space="preserve"> года</w:t>
                  </w:r>
                </w:p>
              </w:tc>
              <w:tc>
                <w:tcPr>
                  <w:tcW w:w="5180" w:type="dxa"/>
                </w:tcPr>
                <w:p w:rsidR="00093B63" w:rsidRPr="00093B63" w:rsidRDefault="00093B63" w:rsidP="00093B63">
                  <w:pPr>
                    <w:widowControl w:val="0"/>
                    <w:tabs>
                      <w:tab w:val="left" w:pos="-1560"/>
                    </w:tabs>
                    <w:spacing w:after="0" w:line="240" w:lineRule="auto"/>
                    <w:jc w:val="right"/>
                    <w:rPr>
                      <w:rFonts w:ascii="Times New Roman" w:eastAsia="Times New Roman" w:hAnsi="Times New Roman" w:cs="Times New Roman"/>
                      <w:sz w:val="24"/>
                      <w:szCs w:val="24"/>
                      <w:lang w:eastAsia="ru-RU"/>
                    </w:rPr>
                  </w:pPr>
                </w:p>
              </w:tc>
              <w:tc>
                <w:tcPr>
                  <w:tcW w:w="5180" w:type="dxa"/>
                </w:tcPr>
                <w:p w:rsidR="00093B63" w:rsidRPr="00093B63" w:rsidRDefault="00093B63" w:rsidP="00093B63">
                  <w:pPr>
                    <w:widowControl w:val="0"/>
                    <w:tabs>
                      <w:tab w:val="left" w:pos="-1560"/>
                    </w:tabs>
                    <w:spacing w:after="0" w:line="240" w:lineRule="auto"/>
                    <w:jc w:val="right"/>
                    <w:rPr>
                      <w:rFonts w:ascii="Times New Roman" w:eastAsia="Times New Roman" w:hAnsi="Times New Roman" w:cs="Times New Roman"/>
                      <w:sz w:val="24"/>
                      <w:szCs w:val="24"/>
                      <w:lang w:eastAsia="ru-RU"/>
                    </w:rPr>
                  </w:pPr>
                </w:p>
              </w:tc>
              <w:tc>
                <w:tcPr>
                  <w:tcW w:w="2724" w:type="dxa"/>
                </w:tcPr>
                <w:p w:rsidR="00093B63" w:rsidRPr="00093B63" w:rsidRDefault="00093B63" w:rsidP="00093B63">
                  <w:pPr>
                    <w:widowControl w:val="0"/>
                    <w:tabs>
                      <w:tab w:val="left" w:pos="-1560"/>
                    </w:tabs>
                    <w:spacing w:after="0" w:line="240" w:lineRule="auto"/>
                    <w:jc w:val="right"/>
                    <w:rPr>
                      <w:rFonts w:ascii="Times New Roman" w:eastAsia="Times New Roman" w:hAnsi="Times New Roman" w:cs="Times New Roman"/>
                      <w:sz w:val="24"/>
                      <w:szCs w:val="24"/>
                      <w:lang w:eastAsia="ru-RU"/>
                    </w:rPr>
                  </w:pPr>
                </w:p>
              </w:tc>
              <w:tc>
                <w:tcPr>
                  <w:tcW w:w="2724" w:type="dxa"/>
                </w:tcPr>
                <w:p w:rsidR="00093B63" w:rsidRPr="00093B63" w:rsidRDefault="00093B63" w:rsidP="00093B63">
                  <w:pPr>
                    <w:widowControl w:val="0"/>
                    <w:tabs>
                      <w:tab w:val="left" w:pos="-1560"/>
                    </w:tabs>
                    <w:spacing w:after="0" w:line="240" w:lineRule="auto"/>
                    <w:jc w:val="right"/>
                    <w:rPr>
                      <w:rFonts w:ascii="Times New Roman" w:eastAsia="Times New Roman" w:hAnsi="Times New Roman" w:cs="Times New Roman"/>
                      <w:sz w:val="24"/>
                      <w:szCs w:val="24"/>
                      <w:lang w:eastAsia="ru-RU"/>
                    </w:rPr>
                  </w:pPr>
                </w:p>
              </w:tc>
              <w:tc>
                <w:tcPr>
                  <w:tcW w:w="2724" w:type="dxa"/>
                </w:tcPr>
                <w:p w:rsidR="00093B63" w:rsidRPr="00093B63" w:rsidRDefault="00093B63" w:rsidP="00093B63">
                  <w:pPr>
                    <w:widowControl w:val="0"/>
                    <w:tabs>
                      <w:tab w:val="left" w:pos="-1560"/>
                    </w:tabs>
                    <w:spacing w:after="0" w:line="240" w:lineRule="auto"/>
                    <w:jc w:val="right"/>
                    <w:rPr>
                      <w:rFonts w:ascii="Times New Roman" w:eastAsia="Times New Roman" w:hAnsi="Times New Roman" w:cs="Times New Roman"/>
                      <w:sz w:val="24"/>
                      <w:szCs w:val="24"/>
                      <w:lang w:eastAsia="ru-RU"/>
                    </w:rPr>
                  </w:pPr>
                </w:p>
              </w:tc>
              <w:tc>
                <w:tcPr>
                  <w:tcW w:w="2724" w:type="dxa"/>
                </w:tcPr>
                <w:p w:rsidR="00093B63" w:rsidRPr="00093B63" w:rsidRDefault="00093B63" w:rsidP="00093B63">
                  <w:pPr>
                    <w:widowControl w:val="0"/>
                    <w:tabs>
                      <w:tab w:val="left" w:pos="-1560"/>
                    </w:tabs>
                    <w:spacing w:after="0" w:line="240" w:lineRule="auto"/>
                    <w:jc w:val="right"/>
                    <w:rPr>
                      <w:rFonts w:ascii="Times New Roman" w:eastAsia="Times New Roman" w:hAnsi="Times New Roman" w:cs="Times New Roman"/>
                      <w:sz w:val="24"/>
                      <w:szCs w:val="24"/>
                      <w:lang w:eastAsia="ru-RU"/>
                    </w:rPr>
                  </w:pPr>
                </w:p>
              </w:tc>
            </w:tr>
          </w:tbl>
          <w:p w:rsidR="00093B63" w:rsidRPr="00093B63" w:rsidRDefault="00093B63" w:rsidP="00093B63">
            <w:pPr>
              <w:spacing w:after="0" w:line="240" w:lineRule="auto"/>
              <w:ind w:firstLine="480"/>
              <w:jc w:val="both"/>
              <w:rPr>
                <w:rFonts w:ascii="Times New Roman" w:eastAsia="Times New Roman" w:hAnsi="Times New Roman" w:cs="Times New Roman"/>
                <w:sz w:val="24"/>
                <w:szCs w:val="24"/>
                <w:lang w:eastAsia="ru-RU"/>
              </w:rPr>
            </w:pPr>
            <w:r w:rsidRPr="00093B63">
              <w:rPr>
                <w:rFonts w:ascii="Times New Roman" w:eastAsia="Times New Roman" w:hAnsi="Times New Roman" w:cs="Times New Roman"/>
                <w:bCs/>
                <w:sz w:val="24"/>
                <w:szCs w:val="24"/>
                <w:lang w:eastAsia="ru-RU"/>
              </w:rPr>
              <w:t xml:space="preserve"> </w:t>
            </w:r>
          </w:p>
        </w:tc>
      </w:tr>
    </w:tbl>
    <w:p w:rsidR="004026AF" w:rsidRPr="000F26B4" w:rsidRDefault="00CF52D8" w:rsidP="004026AF">
      <w:pPr>
        <w:spacing w:after="0" w:line="240" w:lineRule="auto"/>
        <w:jc w:val="both"/>
        <w:rPr>
          <w:rFonts w:ascii="Times New Roman" w:eastAsia="Times New Roman" w:hAnsi="Times New Roman" w:cs="Times New Roman"/>
          <w:sz w:val="24"/>
          <w:szCs w:val="24"/>
          <w:lang w:eastAsia="ru-RU"/>
        </w:rPr>
      </w:pPr>
      <w:r w:rsidRPr="008C043E">
        <w:rPr>
          <w:rFonts w:ascii="Times New Roman" w:eastAsia="Times New Roman" w:hAnsi="Times New Roman" w:cs="Times New Roman"/>
          <w:bCs/>
          <w:sz w:val="24"/>
          <w:szCs w:val="24"/>
          <w:lang w:eastAsia="ru-RU"/>
        </w:rPr>
        <w:t xml:space="preserve">Общество с ограниченной ответственностью «Абаканская СЭС» (ООО «Абаканская СЭС»), именуемое в дальнейшем «Продавец», в лице Генерального директора </w:t>
      </w:r>
      <w:proofErr w:type="spellStart"/>
      <w:r w:rsidRPr="008C043E">
        <w:rPr>
          <w:rFonts w:ascii="Times New Roman" w:eastAsia="Times New Roman" w:hAnsi="Times New Roman" w:cs="Times New Roman"/>
          <w:bCs/>
          <w:sz w:val="24"/>
          <w:szCs w:val="24"/>
          <w:lang w:eastAsia="ru-RU"/>
        </w:rPr>
        <w:t>Абрамичева</w:t>
      </w:r>
      <w:proofErr w:type="spellEnd"/>
      <w:r w:rsidRPr="008C043E">
        <w:rPr>
          <w:rFonts w:ascii="Times New Roman" w:eastAsia="Times New Roman" w:hAnsi="Times New Roman" w:cs="Times New Roman"/>
          <w:bCs/>
          <w:sz w:val="24"/>
          <w:szCs w:val="24"/>
          <w:lang w:eastAsia="ru-RU"/>
        </w:rPr>
        <w:t xml:space="preserve"> Михаила Вячеславовича</w:t>
      </w:r>
      <w:r w:rsidR="004026AF" w:rsidRPr="00C7515B">
        <w:rPr>
          <w:rFonts w:ascii="Times New Roman" w:eastAsia="Times New Roman" w:hAnsi="Times New Roman" w:cs="Times New Roman"/>
          <w:bCs/>
          <w:sz w:val="24"/>
          <w:szCs w:val="24"/>
          <w:lang w:eastAsia="ru-RU"/>
        </w:rPr>
        <w:t>, действующего на основании Устава</w:t>
      </w:r>
      <w:r w:rsidR="004026AF" w:rsidRPr="00C7515B">
        <w:rPr>
          <w:rFonts w:ascii="Times New Roman" w:eastAsia="Times New Roman" w:hAnsi="Times New Roman" w:cs="Times New Roman"/>
          <w:sz w:val="24"/>
          <w:szCs w:val="24"/>
          <w:lang w:eastAsia="ru-RU"/>
        </w:rPr>
        <w:t>, с одной стороны</w:t>
      </w:r>
      <w:r w:rsidR="004026AF" w:rsidRPr="000F26B4">
        <w:rPr>
          <w:rFonts w:ascii="Times New Roman" w:eastAsia="Times New Roman" w:hAnsi="Times New Roman" w:cs="Times New Roman"/>
          <w:sz w:val="24"/>
          <w:szCs w:val="24"/>
          <w:lang w:eastAsia="ru-RU"/>
        </w:rPr>
        <w:t xml:space="preserve">, и </w:t>
      </w:r>
    </w:p>
    <w:p w:rsidR="00093B63" w:rsidRPr="00093B63" w:rsidRDefault="004026AF" w:rsidP="004026AF">
      <w:pPr>
        <w:widowControl w:val="0"/>
        <w:tabs>
          <w:tab w:val="left" w:pos="851"/>
        </w:tabs>
        <w:spacing w:after="0" w:line="240" w:lineRule="auto"/>
        <w:ind w:firstLine="425"/>
        <w:jc w:val="both"/>
        <w:rPr>
          <w:rFonts w:ascii="Times New Roman" w:eastAsia="Times New Roman" w:hAnsi="Times New Roman" w:cs="Times New Roman"/>
          <w:color w:val="000000"/>
          <w:sz w:val="24"/>
          <w:szCs w:val="24"/>
          <w:lang w:eastAsia="ru-RU"/>
        </w:rPr>
      </w:pPr>
      <w:r w:rsidRPr="000F26B4">
        <w:rPr>
          <w:rFonts w:ascii="Times New Roman" w:eastAsia="Times New Roman" w:hAnsi="Times New Roman" w:cs="Times New Roman"/>
          <w:b/>
          <w:sz w:val="24"/>
          <w:szCs w:val="24"/>
          <w:lang w:eastAsia="ru-RU"/>
        </w:rPr>
        <w:t xml:space="preserve">_______________________________________________________________________, </w:t>
      </w:r>
      <w:r w:rsidRPr="000F26B4">
        <w:rPr>
          <w:rFonts w:ascii="Times New Roman" w:eastAsia="Times New Roman" w:hAnsi="Times New Roman" w:cs="Times New Roman"/>
          <w:sz w:val="24"/>
          <w:szCs w:val="24"/>
          <w:lang w:eastAsia="ru-RU"/>
        </w:rPr>
        <w:t>именуемое в дальнейшем «Покупатель», в лице __________________________, действующего на основании Устава, с другой, вместе и по отдельности, именуемые «Стороны (а)»</w:t>
      </w:r>
      <w:r w:rsidR="00093B63" w:rsidRPr="00093B63">
        <w:rPr>
          <w:rFonts w:ascii="Times New Roman" w:eastAsia="Times New Roman" w:hAnsi="Times New Roman" w:cs="Times New Roman"/>
          <w:color w:val="000000"/>
          <w:sz w:val="24"/>
          <w:szCs w:val="24"/>
          <w:lang w:eastAsia="ru-RU"/>
        </w:rPr>
        <w:t xml:space="preserve">, составили настоящий </w:t>
      </w:r>
      <w:r w:rsidR="00093B63" w:rsidRPr="00093B63">
        <w:rPr>
          <w:rFonts w:ascii="Times New Roman" w:eastAsia="Times New Roman" w:hAnsi="Times New Roman" w:cs="Times New Roman"/>
          <w:b/>
          <w:color w:val="000000"/>
          <w:sz w:val="24"/>
          <w:szCs w:val="24"/>
          <w:lang w:eastAsia="ru-RU"/>
        </w:rPr>
        <w:t>акт приема-передачи (далее – Акт)</w:t>
      </w:r>
      <w:r w:rsidR="00093B63" w:rsidRPr="00093B63">
        <w:rPr>
          <w:rFonts w:ascii="Times New Roman" w:eastAsia="Times New Roman" w:hAnsi="Times New Roman" w:cs="Times New Roman"/>
          <w:color w:val="000000"/>
          <w:sz w:val="24"/>
          <w:szCs w:val="24"/>
          <w:lang w:eastAsia="ru-RU"/>
        </w:rPr>
        <w:t xml:space="preserve"> о нижеследующем.</w:t>
      </w:r>
    </w:p>
    <w:p w:rsidR="00093B63" w:rsidRPr="00093B63" w:rsidRDefault="00093B63" w:rsidP="00093B63">
      <w:pPr>
        <w:spacing w:after="0" w:line="240" w:lineRule="auto"/>
        <w:ind w:firstLine="709"/>
        <w:rPr>
          <w:rFonts w:ascii="Times New Roman" w:eastAsia="Times New Roman" w:hAnsi="Times New Roman" w:cs="Times New Roman"/>
          <w:sz w:val="24"/>
          <w:szCs w:val="24"/>
          <w:lang w:eastAsia="ru-RU"/>
        </w:rPr>
      </w:pPr>
    </w:p>
    <w:p w:rsidR="00093B63" w:rsidRPr="00093B63" w:rsidRDefault="00093B63" w:rsidP="004026AF">
      <w:pPr>
        <w:tabs>
          <w:tab w:val="left" w:pos="851"/>
        </w:tabs>
        <w:spacing w:after="0" w:line="240" w:lineRule="auto"/>
        <w:ind w:firstLine="851"/>
        <w:jc w:val="both"/>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Продавец в соответствии с договором купли-продажи недвижимого имущества от «__</w:t>
      </w:r>
      <w:proofErr w:type="gramStart"/>
      <w:r w:rsidRPr="00093B63">
        <w:rPr>
          <w:rFonts w:ascii="Times New Roman" w:eastAsia="Times New Roman" w:hAnsi="Times New Roman" w:cs="Times New Roman"/>
          <w:sz w:val="24"/>
          <w:szCs w:val="24"/>
          <w:lang w:eastAsia="ru-RU"/>
        </w:rPr>
        <w:t>_»_</w:t>
      </w:r>
      <w:proofErr w:type="gramEnd"/>
      <w:r w:rsidRPr="00093B63">
        <w:rPr>
          <w:rFonts w:ascii="Times New Roman" w:eastAsia="Times New Roman" w:hAnsi="Times New Roman" w:cs="Times New Roman"/>
          <w:sz w:val="24"/>
          <w:szCs w:val="24"/>
          <w:lang w:eastAsia="ru-RU"/>
        </w:rPr>
        <w:t>__________2021г. № ___________(далее – Договор) продал Покупателю</w:t>
      </w:r>
      <w:r w:rsidRPr="00093B63">
        <w:rPr>
          <w:rFonts w:ascii="Times New Roman" w:eastAsia="Times New Roman" w:hAnsi="Times New Roman" w:cs="Times New Roman"/>
          <w:bCs/>
          <w:sz w:val="24"/>
          <w:szCs w:val="24"/>
          <w:lang w:eastAsia="ru-RU"/>
        </w:rPr>
        <w:t xml:space="preserve"> недвижимое</w:t>
      </w:r>
      <w:r w:rsidR="00CF52D8">
        <w:rPr>
          <w:rFonts w:ascii="Times New Roman" w:eastAsia="Times New Roman" w:hAnsi="Times New Roman" w:cs="Times New Roman"/>
          <w:sz w:val="24"/>
          <w:szCs w:val="24"/>
          <w:lang w:eastAsia="ru-RU"/>
        </w:rPr>
        <w:t xml:space="preserve"> имущество - </w:t>
      </w:r>
      <w:r w:rsidR="00CF52D8" w:rsidRPr="00CF52D8">
        <w:rPr>
          <w:rFonts w:ascii="Times New Roman" w:eastAsia="Times New Roman" w:hAnsi="Times New Roman" w:cs="Times New Roman"/>
          <w:sz w:val="24"/>
          <w:szCs w:val="24"/>
          <w:lang w:eastAsia="ru-RU"/>
        </w:rPr>
        <w:t xml:space="preserve">объект незавершенного строительства – незавершенная строительством часть № 1 корпуса крупного литья № 1, площадь застройки 44 304,9 </w:t>
      </w:r>
      <w:proofErr w:type="spellStart"/>
      <w:r w:rsidR="00CF52D8" w:rsidRPr="00CF52D8">
        <w:rPr>
          <w:rFonts w:ascii="Times New Roman" w:eastAsia="Times New Roman" w:hAnsi="Times New Roman" w:cs="Times New Roman"/>
          <w:sz w:val="24"/>
          <w:szCs w:val="24"/>
          <w:lang w:eastAsia="ru-RU"/>
        </w:rPr>
        <w:t>кв.м</w:t>
      </w:r>
      <w:proofErr w:type="spellEnd"/>
      <w:r w:rsidR="00CF52D8" w:rsidRPr="00CF52D8">
        <w:rPr>
          <w:rFonts w:ascii="Times New Roman" w:eastAsia="Times New Roman" w:hAnsi="Times New Roman" w:cs="Times New Roman"/>
          <w:sz w:val="24"/>
          <w:szCs w:val="24"/>
          <w:lang w:eastAsia="ru-RU"/>
        </w:rPr>
        <w:t xml:space="preserve">., кадастровый номер 19:01:170102:720, адрес (местонахождение) объекта: Республика Хакасия, г. Абакан, </w:t>
      </w:r>
      <w:proofErr w:type="spellStart"/>
      <w:r w:rsidR="00CF52D8" w:rsidRPr="00CF52D8">
        <w:rPr>
          <w:rFonts w:ascii="Times New Roman" w:eastAsia="Times New Roman" w:hAnsi="Times New Roman" w:cs="Times New Roman"/>
          <w:sz w:val="24"/>
          <w:szCs w:val="24"/>
          <w:lang w:eastAsia="ru-RU"/>
        </w:rPr>
        <w:t>Ташебинскийй</w:t>
      </w:r>
      <w:proofErr w:type="spellEnd"/>
      <w:r w:rsidR="00CF52D8" w:rsidRPr="00CF52D8">
        <w:rPr>
          <w:rFonts w:ascii="Times New Roman" w:eastAsia="Times New Roman" w:hAnsi="Times New Roman" w:cs="Times New Roman"/>
          <w:sz w:val="24"/>
          <w:szCs w:val="24"/>
          <w:lang w:eastAsia="ru-RU"/>
        </w:rPr>
        <w:t xml:space="preserve"> </w:t>
      </w:r>
      <w:proofErr w:type="spellStart"/>
      <w:r w:rsidR="00CF52D8" w:rsidRPr="00CF52D8">
        <w:rPr>
          <w:rFonts w:ascii="Times New Roman" w:eastAsia="Times New Roman" w:hAnsi="Times New Roman" w:cs="Times New Roman"/>
          <w:sz w:val="24"/>
          <w:szCs w:val="24"/>
          <w:lang w:eastAsia="ru-RU"/>
        </w:rPr>
        <w:t>промузел</w:t>
      </w:r>
      <w:proofErr w:type="spellEnd"/>
      <w:r w:rsidR="00CF52D8" w:rsidRPr="00CF52D8">
        <w:rPr>
          <w:rFonts w:ascii="Times New Roman" w:eastAsia="Times New Roman" w:hAnsi="Times New Roman" w:cs="Times New Roman"/>
          <w:sz w:val="24"/>
          <w:szCs w:val="24"/>
          <w:lang w:eastAsia="ru-RU"/>
        </w:rPr>
        <w:t xml:space="preserve">, </w:t>
      </w:r>
      <w:proofErr w:type="spellStart"/>
      <w:r w:rsidR="00CF52D8" w:rsidRPr="00CF52D8">
        <w:rPr>
          <w:rFonts w:ascii="Times New Roman" w:eastAsia="Times New Roman" w:hAnsi="Times New Roman" w:cs="Times New Roman"/>
          <w:sz w:val="24"/>
          <w:szCs w:val="24"/>
          <w:lang w:eastAsia="ru-RU"/>
        </w:rPr>
        <w:t>промплощадка</w:t>
      </w:r>
      <w:proofErr w:type="spellEnd"/>
      <w:r w:rsidR="00CF52D8" w:rsidRPr="00CF52D8">
        <w:rPr>
          <w:rFonts w:ascii="Times New Roman" w:eastAsia="Times New Roman" w:hAnsi="Times New Roman" w:cs="Times New Roman"/>
          <w:sz w:val="24"/>
          <w:szCs w:val="24"/>
          <w:lang w:eastAsia="ru-RU"/>
        </w:rPr>
        <w:t xml:space="preserve"> «</w:t>
      </w:r>
      <w:proofErr w:type="spellStart"/>
      <w:r w:rsidR="00CF52D8" w:rsidRPr="00CF52D8">
        <w:rPr>
          <w:rFonts w:ascii="Times New Roman" w:eastAsia="Times New Roman" w:hAnsi="Times New Roman" w:cs="Times New Roman"/>
          <w:sz w:val="24"/>
          <w:szCs w:val="24"/>
          <w:lang w:eastAsia="ru-RU"/>
        </w:rPr>
        <w:t>Абаканвагонмаш</w:t>
      </w:r>
      <w:proofErr w:type="spellEnd"/>
      <w:r w:rsidR="00CF52D8" w:rsidRPr="00CF52D8">
        <w:rPr>
          <w:rFonts w:ascii="Times New Roman" w:eastAsia="Times New Roman" w:hAnsi="Times New Roman" w:cs="Times New Roman"/>
          <w:sz w:val="24"/>
          <w:szCs w:val="24"/>
          <w:lang w:eastAsia="ru-RU"/>
        </w:rPr>
        <w:t>». Объект расположен на земельном участке с кадастровым номером 19:01:170102:612</w:t>
      </w:r>
      <w:r w:rsidR="004026AF">
        <w:rPr>
          <w:rFonts w:ascii="Times New Roman" w:eastAsia="Times New Roman" w:hAnsi="Times New Roman" w:cs="Times New Roman"/>
          <w:sz w:val="24"/>
          <w:szCs w:val="24"/>
          <w:lang w:eastAsia="ru-RU"/>
        </w:rPr>
        <w:t xml:space="preserve"> </w:t>
      </w:r>
      <w:r w:rsidRPr="00093B63">
        <w:rPr>
          <w:rFonts w:ascii="Times New Roman" w:eastAsia="Times New Roman" w:hAnsi="Times New Roman" w:cs="Times New Roman"/>
          <w:sz w:val="24"/>
          <w:szCs w:val="24"/>
          <w:lang w:eastAsia="ru-RU"/>
        </w:rPr>
        <w:t>(далее – Имущество).</w:t>
      </w:r>
    </w:p>
    <w:p w:rsidR="00093B63" w:rsidRPr="00093B63" w:rsidRDefault="00093B63" w:rsidP="004026AF">
      <w:pPr>
        <w:numPr>
          <w:ilvl w:val="0"/>
          <w:numId w:val="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 xml:space="preserve">В соответствии с настоящим </w:t>
      </w:r>
      <w:r w:rsidRPr="00093B63">
        <w:rPr>
          <w:rFonts w:ascii="Times New Roman" w:eastAsia="Times New Roman" w:hAnsi="Times New Roman" w:cs="Times New Roman"/>
          <w:color w:val="000000"/>
          <w:sz w:val="24"/>
          <w:szCs w:val="24"/>
          <w:lang w:eastAsia="ru-RU"/>
        </w:rPr>
        <w:t xml:space="preserve">Актом </w:t>
      </w:r>
      <w:r w:rsidRPr="00093B63">
        <w:rPr>
          <w:rFonts w:ascii="Times New Roman" w:eastAsia="Times New Roman" w:hAnsi="Times New Roman" w:cs="Times New Roman"/>
          <w:sz w:val="24"/>
          <w:szCs w:val="24"/>
          <w:lang w:eastAsia="ru-RU"/>
        </w:rPr>
        <w:t>Продавец передал в собственность Покупателя вышеназванное Имущество в качественном состоянии, какое оно есть на день подписания настоящего Акта.</w:t>
      </w:r>
    </w:p>
    <w:p w:rsidR="00093B63" w:rsidRPr="00093B63" w:rsidRDefault="00093B63" w:rsidP="004026AF">
      <w:pPr>
        <w:numPr>
          <w:ilvl w:val="0"/>
          <w:numId w:val="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 xml:space="preserve">Покупатель принял от Продавца вышеназванное Имущество в том состоянии, в котором она есть на день подписания настоящего Акта. При визуальном осмотре Имущества Покупателем какие-либо недостатки, не позволяющие осуществлять эксплуатацию </w:t>
      </w:r>
      <w:r w:rsidR="004026AF" w:rsidRPr="00093B63">
        <w:rPr>
          <w:rFonts w:ascii="Times New Roman" w:eastAsia="Times New Roman" w:hAnsi="Times New Roman" w:cs="Times New Roman"/>
          <w:sz w:val="24"/>
          <w:szCs w:val="24"/>
          <w:lang w:eastAsia="ru-RU"/>
        </w:rPr>
        <w:t>Имущества в</w:t>
      </w:r>
      <w:r w:rsidRPr="00093B63">
        <w:rPr>
          <w:rFonts w:ascii="Times New Roman" w:eastAsia="Times New Roman" w:hAnsi="Times New Roman" w:cs="Times New Roman"/>
          <w:sz w:val="24"/>
          <w:szCs w:val="24"/>
          <w:lang w:eastAsia="ru-RU"/>
        </w:rPr>
        <w:t xml:space="preserve"> соответствии с его назначением-  не обнаружены.</w:t>
      </w:r>
    </w:p>
    <w:p w:rsidR="00093B63" w:rsidRPr="00093B63" w:rsidRDefault="00093B63" w:rsidP="004026AF">
      <w:pPr>
        <w:numPr>
          <w:ilvl w:val="0"/>
          <w:numId w:val="6"/>
        </w:numPr>
        <w:tabs>
          <w:tab w:val="left" w:pos="851"/>
        </w:tabs>
        <w:spacing w:after="0" w:line="240" w:lineRule="auto"/>
        <w:ind w:left="0" w:firstLine="851"/>
        <w:jc w:val="both"/>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 xml:space="preserve">Настоящий Акт составлен в </w:t>
      </w:r>
      <w:r w:rsidR="00950B38">
        <w:rPr>
          <w:rFonts w:ascii="Times New Roman" w:eastAsia="Times New Roman" w:hAnsi="Times New Roman" w:cs="Times New Roman"/>
          <w:sz w:val="24"/>
          <w:szCs w:val="24"/>
          <w:lang w:eastAsia="ru-RU"/>
        </w:rPr>
        <w:t>4</w:t>
      </w:r>
      <w:r w:rsidRPr="00093B63">
        <w:rPr>
          <w:rFonts w:ascii="Times New Roman" w:eastAsia="Times New Roman" w:hAnsi="Times New Roman" w:cs="Times New Roman"/>
          <w:sz w:val="24"/>
          <w:szCs w:val="24"/>
          <w:lang w:eastAsia="ru-RU"/>
        </w:rPr>
        <w:t xml:space="preserve"> (</w:t>
      </w:r>
      <w:r w:rsidR="00950B38">
        <w:rPr>
          <w:rFonts w:ascii="Times New Roman" w:eastAsia="Times New Roman" w:hAnsi="Times New Roman" w:cs="Times New Roman"/>
          <w:sz w:val="24"/>
          <w:szCs w:val="24"/>
          <w:lang w:eastAsia="ru-RU"/>
        </w:rPr>
        <w:t>четырех</w:t>
      </w:r>
      <w:r w:rsidRPr="00093B63">
        <w:rPr>
          <w:rFonts w:ascii="Times New Roman" w:eastAsia="Times New Roman" w:hAnsi="Times New Roman" w:cs="Times New Roman"/>
          <w:sz w:val="24"/>
          <w:szCs w:val="24"/>
          <w:lang w:eastAsia="ru-RU"/>
        </w:rPr>
        <w:t>) экземплярах, имеющих одинаковую юридическую силу: 2 экземпляра – для Продавца, третий - для органа, осуществляющего государственную регистрацию недвижимости, и четвертый экземпляр – для Покупателя.</w:t>
      </w:r>
    </w:p>
    <w:p w:rsidR="00CF52D8" w:rsidRDefault="00CF52D8" w:rsidP="004026AF">
      <w:pPr>
        <w:spacing w:after="0" w:line="240" w:lineRule="auto"/>
        <w:jc w:val="center"/>
        <w:rPr>
          <w:rFonts w:ascii="Times New Roman" w:eastAsia="Times New Roman" w:hAnsi="Times New Roman" w:cs="Times New Roman"/>
          <w:sz w:val="24"/>
          <w:szCs w:val="24"/>
          <w:lang w:eastAsia="ru-RU"/>
        </w:rPr>
      </w:pPr>
    </w:p>
    <w:p w:rsidR="00093B63" w:rsidRPr="00093B63" w:rsidRDefault="00093B63" w:rsidP="004026AF">
      <w:pPr>
        <w:spacing w:after="0" w:line="240" w:lineRule="auto"/>
        <w:jc w:val="center"/>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ПОДПИСИ СТОРОН:</w:t>
      </w:r>
    </w:p>
    <w:p w:rsidR="004026AF" w:rsidRDefault="004026AF" w:rsidP="00093B63">
      <w:pPr>
        <w:spacing w:after="0" w:line="240" w:lineRule="auto"/>
        <w:rPr>
          <w:rFonts w:ascii="Times New Roman" w:eastAsia="Times New Roman" w:hAnsi="Times New Roman" w:cs="Times New Roman"/>
          <w:sz w:val="24"/>
          <w:szCs w:val="24"/>
          <w:lang w:eastAsia="ru-RU"/>
        </w:rPr>
      </w:pPr>
    </w:p>
    <w:p w:rsidR="00093B63" w:rsidRPr="00093B63" w:rsidRDefault="00093B63" w:rsidP="00093B63">
      <w:pPr>
        <w:spacing w:after="0" w:line="240" w:lineRule="auto"/>
        <w:rPr>
          <w:rFonts w:ascii="Times New Roman" w:eastAsia="Times New Roman" w:hAnsi="Times New Roman" w:cs="Times New Roman"/>
          <w:sz w:val="24"/>
          <w:szCs w:val="24"/>
          <w:lang w:eastAsia="ru-RU"/>
        </w:rPr>
      </w:pPr>
      <w:r w:rsidRPr="00093B63">
        <w:rPr>
          <w:rFonts w:ascii="Times New Roman" w:eastAsia="Times New Roman" w:hAnsi="Times New Roman" w:cs="Times New Roman"/>
          <w:sz w:val="24"/>
          <w:szCs w:val="24"/>
          <w:lang w:eastAsia="ru-RU"/>
        </w:rPr>
        <w:t>Продавец _______________                Покупатель _______________</w:t>
      </w: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CF52D8" w:rsidRDefault="00CF52D8" w:rsidP="004026AF">
      <w:pPr>
        <w:tabs>
          <w:tab w:val="left" w:pos="5393"/>
        </w:tabs>
        <w:spacing w:after="0" w:line="240" w:lineRule="auto"/>
        <w:jc w:val="right"/>
        <w:rPr>
          <w:rFonts w:ascii="Times New Roman" w:eastAsia="Times New Roman" w:hAnsi="Times New Roman" w:cs="Times New Roman"/>
          <w:iCs/>
          <w:sz w:val="24"/>
          <w:szCs w:val="24"/>
          <w:lang w:eastAsia="ru-RU"/>
        </w:rPr>
      </w:pPr>
    </w:p>
    <w:p w:rsidR="004026AF" w:rsidRPr="004026AF" w:rsidRDefault="004026AF" w:rsidP="004026AF">
      <w:pPr>
        <w:tabs>
          <w:tab w:val="left" w:pos="5393"/>
        </w:tabs>
        <w:spacing w:after="0" w:line="240" w:lineRule="auto"/>
        <w:jc w:val="right"/>
        <w:rPr>
          <w:rFonts w:ascii="Times New Roman" w:eastAsia="Times New Roman" w:hAnsi="Times New Roman" w:cs="Times New Roman"/>
          <w:iCs/>
          <w:sz w:val="24"/>
          <w:szCs w:val="24"/>
          <w:lang w:eastAsia="ru-RU"/>
        </w:rPr>
      </w:pPr>
      <w:r w:rsidRPr="004026AF">
        <w:rPr>
          <w:rFonts w:ascii="Times New Roman" w:eastAsia="Times New Roman" w:hAnsi="Times New Roman" w:cs="Times New Roman"/>
          <w:iCs/>
          <w:sz w:val="24"/>
          <w:szCs w:val="24"/>
          <w:lang w:eastAsia="ru-RU"/>
        </w:rPr>
        <w:lastRenderedPageBreak/>
        <w:t xml:space="preserve">Приложение </w:t>
      </w:r>
      <w:r w:rsidRPr="00184869">
        <w:rPr>
          <w:rFonts w:ascii="Times New Roman" w:eastAsia="Times New Roman" w:hAnsi="Times New Roman" w:cs="Times New Roman"/>
          <w:iCs/>
          <w:sz w:val="24"/>
          <w:szCs w:val="24"/>
          <w:lang w:eastAsia="ru-RU"/>
        </w:rPr>
        <w:t xml:space="preserve">№ </w:t>
      </w:r>
      <w:r w:rsidR="00CF52D8">
        <w:rPr>
          <w:rFonts w:ascii="Times New Roman" w:eastAsia="Times New Roman" w:hAnsi="Times New Roman" w:cs="Times New Roman"/>
          <w:iCs/>
          <w:sz w:val="24"/>
          <w:szCs w:val="24"/>
          <w:lang w:eastAsia="ru-RU"/>
        </w:rPr>
        <w:t>2</w:t>
      </w:r>
      <w:r w:rsidRPr="004026AF">
        <w:rPr>
          <w:rFonts w:ascii="Times New Roman" w:eastAsia="Times New Roman" w:hAnsi="Times New Roman" w:cs="Times New Roman"/>
          <w:iCs/>
          <w:sz w:val="24"/>
          <w:szCs w:val="24"/>
          <w:lang w:eastAsia="ru-RU"/>
        </w:rPr>
        <w:t xml:space="preserve"> </w:t>
      </w:r>
    </w:p>
    <w:p w:rsidR="004026AF" w:rsidRPr="004026AF" w:rsidRDefault="004026AF" w:rsidP="004026AF">
      <w:pPr>
        <w:tabs>
          <w:tab w:val="left" w:pos="5393"/>
        </w:tabs>
        <w:spacing w:after="0" w:line="240" w:lineRule="auto"/>
        <w:jc w:val="right"/>
        <w:rPr>
          <w:rFonts w:ascii="Times New Roman" w:eastAsia="Times New Roman" w:hAnsi="Times New Roman" w:cs="Times New Roman"/>
          <w:iCs/>
          <w:sz w:val="24"/>
          <w:szCs w:val="24"/>
          <w:lang w:eastAsia="ru-RU"/>
        </w:rPr>
      </w:pPr>
      <w:r w:rsidRPr="004026AF">
        <w:rPr>
          <w:rFonts w:ascii="Times New Roman" w:eastAsia="Times New Roman" w:hAnsi="Times New Roman" w:cs="Times New Roman"/>
          <w:iCs/>
          <w:sz w:val="24"/>
          <w:szCs w:val="24"/>
          <w:lang w:eastAsia="ru-RU"/>
        </w:rPr>
        <w:t xml:space="preserve">к Договору купли-продажи недвижимого имущества </w:t>
      </w:r>
    </w:p>
    <w:p w:rsidR="004026AF" w:rsidRPr="004026AF" w:rsidRDefault="004026AF" w:rsidP="004026AF">
      <w:pPr>
        <w:tabs>
          <w:tab w:val="left" w:pos="5393"/>
        </w:tabs>
        <w:spacing w:after="0" w:line="240" w:lineRule="auto"/>
        <w:jc w:val="right"/>
        <w:rPr>
          <w:rFonts w:ascii="Times New Roman" w:eastAsia="Times New Roman" w:hAnsi="Times New Roman" w:cs="Times New Roman"/>
          <w:iCs/>
          <w:sz w:val="24"/>
          <w:szCs w:val="24"/>
          <w:lang w:eastAsia="ru-RU"/>
        </w:rPr>
      </w:pPr>
      <w:r w:rsidRPr="004026AF">
        <w:rPr>
          <w:rFonts w:ascii="Times New Roman" w:eastAsia="Times New Roman" w:hAnsi="Times New Roman" w:cs="Times New Roman"/>
          <w:iCs/>
          <w:sz w:val="24"/>
          <w:szCs w:val="24"/>
          <w:lang w:eastAsia="ru-RU"/>
        </w:rPr>
        <w:t>от _____________202</w:t>
      </w:r>
      <w:r w:rsidRPr="00184869">
        <w:rPr>
          <w:rFonts w:ascii="Times New Roman" w:eastAsia="Times New Roman" w:hAnsi="Times New Roman" w:cs="Times New Roman"/>
          <w:iCs/>
          <w:sz w:val="24"/>
          <w:szCs w:val="24"/>
          <w:lang w:eastAsia="ru-RU"/>
        </w:rPr>
        <w:t>_</w:t>
      </w:r>
      <w:r w:rsidRPr="004026AF">
        <w:rPr>
          <w:rFonts w:ascii="Times New Roman" w:eastAsia="Times New Roman" w:hAnsi="Times New Roman" w:cs="Times New Roman"/>
          <w:iCs/>
          <w:sz w:val="24"/>
          <w:szCs w:val="24"/>
          <w:lang w:eastAsia="ru-RU"/>
        </w:rPr>
        <w:t xml:space="preserve"> № __________</w:t>
      </w:r>
    </w:p>
    <w:p w:rsidR="004026AF" w:rsidRPr="004026AF" w:rsidRDefault="004026AF" w:rsidP="004026AF">
      <w:pPr>
        <w:spacing w:before="36" w:after="0" w:line="274" w:lineRule="exact"/>
        <w:ind w:left="2724" w:right="2683"/>
        <w:jc w:val="center"/>
        <w:rPr>
          <w:rFonts w:ascii="Times New Roman" w:eastAsia="Times New Roman" w:hAnsi="Times New Roman" w:cs="Times New Roman"/>
          <w:b/>
          <w:bCs/>
          <w:sz w:val="24"/>
          <w:szCs w:val="24"/>
          <w:lang w:eastAsia="ru-RU"/>
        </w:rPr>
      </w:pPr>
    </w:p>
    <w:p w:rsidR="004026AF" w:rsidRPr="004026AF" w:rsidRDefault="004026AF" w:rsidP="004026AF">
      <w:pPr>
        <w:spacing w:before="36" w:after="0" w:line="274" w:lineRule="exact"/>
        <w:ind w:left="2724" w:right="2683"/>
        <w:jc w:val="center"/>
        <w:rPr>
          <w:rFonts w:ascii="Times New Roman" w:eastAsia="Times New Roman" w:hAnsi="Times New Roman" w:cs="Times New Roman"/>
          <w:b/>
          <w:bCs/>
          <w:sz w:val="24"/>
          <w:szCs w:val="24"/>
          <w:lang w:eastAsia="ru-RU"/>
        </w:rPr>
      </w:pPr>
      <w:r w:rsidRPr="004026AF">
        <w:rPr>
          <w:rFonts w:ascii="Times New Roman" w:eastAsia="Times New Roman" w:hAnsi="Times New Roman" w:cs="Times New Roman"/>
          <w:b/>
          <w:bCs/>
          <w:sz w:val="24"/>
          <w:szCs w:val="24"/>
          <w:lang w:eastAsia="ru-RU"/>
        </w:rPr>
        <w:t>Соглашение</w:t>
      </w:r>
    </w:p>
    <w:p w:rsidR="004026AF" w:rsidRPr="004026AF" w:rsidRDefault="004026AF" w:rsidP="004026AF">
      <w:pPr>
        <w:spacing w:before="36" w:after="0" w:line="274" w:lineRule="exact"/>
        <w:ind w:left="1276" w:right="1557"/>
        <w:jc w:val="center"/>
        <w:rPr>
          <w:rFonts w:ascii="Times New Roman" w:eastAsia="Times New Roman" w:hAnsi="Times New Roman" w:cs="Times New Roman"/>
          <w:sz w:val="24"/>
          <w:szCs w:val="24"/>
          <w:lang w:eastAsia="ru-RU"/>
        </w:rPr>
      </w:pPr>
      <w:r w:rsidRPr="004026AF">
        <w:rPr>
          <w:rFonts w:ascii="Times New Roman" w:eastAsia="Times New Roman" w:hAnsi="Times New Roman" w:cs="Times New Roman"/>
          <w:b/>
          <w:bCs/>
          <w:sz w:val="24"/>
          <w:szCs w:val="24"/>
          <w:lang w:eastAsia="ru-RU"/>
        </w:rPr>
        <w:t>о соблюдении антикоррупционных условий</w:t>
      </w:r>
    </w:p>
    <w:p w:rsidR="004026AF" w:rsidRPr="004026AF" w:rsidRDefault="004026AF" w:rsidP="004026AF">
      <w:pPr>
        <w:spacing w:after="0" w:line="240" w:lineRule="exact"/>
        <w:jc w:val="center"/>
        <w:rPr>
          <w:rFonts w:ascii="Times New Roman" w:eastAsia="Times New Roman" w:hAnsi="Times New Roman" w:cs="Times New Roman"/>
          <w:sz w:val="24"/>
          <w:szCs w:val="24"/>
          <w:lang w:eastAsia="ru-RU"/>
        </w:rPr>
      </w:pPr>
    </w:p>
    <w:p w:rsidR="004026AF" w:rsidRPr="004026AF" w:rsidRDefault="004026AF" w:rsidP="004026AF">
      <w:pPr>
        <w:numPr>
          <w:ilvl w:val="0"/>
          <w:numId w:val="7"/>
        </w:numPr>
        <w:tabs>
          <w:tab w:val="left" w:pos="1001"/>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4026AF" w:rsidRPr="004026AF" w:rsidRDefault="004026AF" w:rsidP="004026AF">
      <w:pPr>
        <w:numPr>
          <w:ilvl w:val="0"/>
          <w:numId w:val="7"/>
        </w:numPr>
        <w:tabs>
          <w:tab w:val="left" w:pos="1001"/>
        </w:tabs>
        <w:spacing w:after="0" w:line="240" w:lineRule="auto"/>
        <w:ind w:firstLine="851"/>
        <w:jc w:val="both"/>
        <w:rPr>
          <w:rFonts w:ascii="Times New Roman" w:eastAsia="Times New Roman" w:hAnsi="Times New Roman" w:cs="Times New Roman"/>
          <w:b/>
          <w:bCs/>
          <w:i/>
          <w:iCs/>
          <w:sz w:val="24"/>
          <w:szCs w:val="24"/>
          <w:lang w:eastAsia="ru-RU"/>
        </w:rPr>
      </w:pPr>
      <w:r w:rsidRPr="004026AF">
        <w:rPr>
          <w:rFonts w:ascii="Times New Roman" w:eastAsia="Times New Roman" w:hAnsi="Times New Roman" w:cs="Times New Roman"/>
          <w:sz w:val="24"/>
          <w:szCs w:val="24"/>
          <w:lang w:eastAsia="ru-RU"/>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026AF" w:rsidRPr="004026AF" w:rsidRDefault="004026AF" w:rsidP="004026AF">
      <w:pPr>
        <w:numPr>
          <w:ilvl w:val="0"/>
          <w:numId w:val="7"/>
        </w:numPr>
        <w:tabs>
          <w:tab w:val="left" w:pos="1001"/>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Каждая из Сторон отказывается от стимулирования каких-либо действий в пользу стимулирующей Стороны.</w:t>
      </w:r>
    </w:p>
    <w:p w:rsidR="004026AF" w:rsidRPr="004026AF" w:rsidRDefault="004026AF" w:rsidP="004026AF">
      <w:pPr>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Под действиями работника, осуществляемыми в пользу стимулирующей его Стороны, понимается:</w:t>
      </w:r>
    </w:p>
    <w:p w:rsidR="004026AF" w:rsidRPr="004026AF" w:rsidRDefault="004026AF" w:rsidP="004026AF">
      <w:pPr>
        <w:numPr>
          <w:ilvl w:val="0"/>
          <w:numId w:val="8"/>
        </w:numPr>
        <w:tabs>
          <w:tab w:val="left" w:pos="1008"/>
        </w:tabs>
        <w:spacing w:after="0" w:line="240" w:lineRule="auto"/>
        <w:ind w:firstLine="851"/>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представление неоправданных преимуществ по сравнению с другими контрагентами;</w:t>
      </w:r>
    </w:p>
    <w:p w:rsidR="004026AF" w:rsidRPr="004026AF" w:rsidRDefault="004026AF" w:rsidP="004026AF">
      <w:pPr>
        <w:numPr>
          <w:ilvl w:val="0"/>
          <w:numId w:val="8"/>
        </w:numPr>
        <w:tabs>
          <w:tab w:val="left" w:pos="1008"/>
        </w:tabs>
        <w:spacing w:after="0" w:line="240" w:lineRule="auto"/>
        <w:ind w:firstLine="851"/>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представление каких-либо гарантий;</w:t>
      </w:r>
    </w:p>
    <w:p w:rsidR="004026AF" w:rsidRPr="004026AF" w:rsidRDefault="004026AF" w:rsidP="004026AF">
      <w:pPr>
        <w:numPr>
          <w:ilvl w:val="0"/>
          <w:numId w:val="8"/>
        </w:numPr>
        <w:tabs>
          <w:tab w:val="left" w:pos="1008"/>
        </w:tabs>
        <w:spacing w:after="0" w:line="240" w:lineRule="auto"/>
        <w:ind w:firstLine="851"/>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ускорение существующих процедур;</w:t>
      </w:r>
    </w:p>
    <w:p w:rsidR="004026AF" w:rsidRPr="004026AF" w:rsidRDefault="004026AF" w:rsidP="004026AF">
      <w:pPr>
        <w:numPr>
          <w:ilvl w:val="0"/>
          <w:numId w:val="8"/>
        </w:numPr>
        <w:tabs>
          <w:tab w:val="left" w:pos="991"/>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4026AF" w:rsidRPr="004026AF" w:rsidRDefault="004026AF" w:rsidP="004026AF">
      <w:pPr>
        <w:numPr>
          <w:ilvl w:val="0"/>
          <w:numId w:val="7"/>
        </w:numPr>
        <w:tabs>
          <w:tab w:val="left" w:pos="1001"/>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rsidR="004026AF" w:rsidRPr="004026AF" w:rsidRDefault="004026AF" w:rsidP="004026AF">
      <w:pPr>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4026AF" w:rsidRPr="004026AF" w:rsidRDefault="004026AF" w:rsidP="004026AF">
      <w:pPr>
        <w:numPr>
          <w:ilvl w:val="0"/>
          <w:numId w:val="7"/>
        </w:numPr>
        <w:tabs>
          <w:tab w:val="left" w:pos="1001"/>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026AF" w:rsidRPr="004026AF" w:rsidRDefault="004026AF" w:rsidP="004026AF">
      <w:pPr>
        <w:numPr>
          <w:ilvl w:val="0"/>
          <w:numId w:val="9"/>
        </w:numPr>
        <w:tabs>
          <w:tab w:val="left" w:pos="998"/>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026AF" w:rsidRPr="004026AF" w:rsidRDefault="004026AF" w:rsidP="004026AF">
      <w:pPr>
        <w:numPr>
          <w:ilvl w:val="0"/>
          <w:numId w:val="9"/>
        </w:numPr>
        <w:tabs>
          <w:tab w:val="left" w:pos="998"/>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w:t>
      </w:r>
      <w:r w:rsidRPr="004026AF">
        <w:rPr>
          <w:rFonts w:ascii="Times New Roman" w:eastAsia="Times New Roman" w:hAnsi="Times New Roman" w:cs="Times New Roman"/>
          <w:sz w:val="24"/>
          <w:szCs w:val="24"/>
          <w:lang w:eastAsia="ru-RU"/>
        </w:rPr>
        <w:lastRenderedPageBreak/>
        <w:t>понижения рейтинга надежности контрагента до существенных ограничений по взаимодействию с контрагентом, вплоть до расторжения Договора.</w:t>
      </w:r>
    </w:p>
    <w:p w:rsidR="004026AF" w:rsidRPr="004026AF" w:rsidRDefault="004026AF" w:rsidP="004026AF">
      <w:pPr>
        <w:numPr>
          <w:ilvl w:val="0"/>
          <w:numId w:val="9"/>
        </w:numPr>
        <w:tabs>
          <w:tab w:val="left" w:pos="998"/>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026AF" w:rsidRPr="004026AF" w:rsidRDefault="004026AF" w:rsidP="004026AF">
      <w:pPr>
        <w:numPr>
          <w:ilvl w:val="0"/>
          <w:numId w:val="9"/>
        </w:numPr>
        <w:tabs>
          <w:tab w:val="left" w:pos="998"/>
        </w:tabs>
        <w:spacing w:after="0" w:line="240" w:lineRule="auto"/>
        <w:ind w:firstLine="851"/>
        <w:jc w:val="both"/>
        <w:rPr>
          <w:rFonts w:ascii="Times New Roman" w:eastAsia="Times New Roman" w:hAnsi="Times New Roman" w:cs="Times New Roman"/>
          <w:sz w:val="24"/>
          <w:szCs w:val="24"/>
          <w:lang w:eastAsia="ru-RU"/>
        </w:rPr>
      </w:pPr>
      <w:r w:rsidRPr="004026AF">
        <w:rPr>
          <w:rFonts w:ascii="Times New Roman" w:eastAsia="Times New Roman" w:hAnsi="Times New Roman" w:cs="Times New Roman"/>
          <w:sz w:val="24"/>
          <w:szCs w:val="24"/>
          <w:lang w:eastAsia="ru-RU"/>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026AF" w:rsidRPr="004026AF" w:rsidRDefault="004026AF" w:rsidP="004026AF">
      <w:pPr>
        <w:spacing w:after="0" w:line="240" w:lineRule="exact"/>
        <w:ind w:right="10"/>
        <w:jc w:val="center"/>
        <w:rPr>
          <w:rFonts w:ascii="Times New Roman" w:eastAsia="Times New Roman" w:hAnsi="Times New Roman" w:cs="Times New Roman"/>
          <w:sz w:val="24"/>
          <w:szCs w:val="24"/>
          <w:lang w:eastAsia="ru-RU"/>
        </w:rPr>
      </w:pPr>
    </w:p>
    <w:p w:rsidR="004026AF" w:rsidRPr="004026AF" w:rsidRDefault="004026AF" w:rsidP="004026AF">
      <w:pPr>
        <w:widowControl w:val="0"/>
        <w:spacing w:after="0" w:line="240" w:lineRule="auto"/>
        <w:ind w:firstLine="720"/>
        <w:jc w:val="center"/>
        <w:rPr>
          <w:rFonts w:ascii="Times New Roman" w:eastAsia="Times New Roman" w:hAnsi="Times New Roman" w:cs="Times New Roman"/>
          <w:b/>
          <w:sz w:val="24"/>
          <w:szCs w:val="24"/>
          <w:lang w:val="x-none" w:eastAsia="x-none"/>
        </w:rPr>
      </w:pPr>
      <w:r w:rsidRPr="004026AF">
        <w:rPr>
          <w:rFonts w:ascii="Times New Roman" w:eastAsia="Times New Roman" w:hAnsi="Times New Roman" w:cs="Times New Roman"/>
          <w:b/>
          <w:sz w:val="24"/>
          <w:szCs w:val="24"/>
          <w:lang w:val="x-none" w:eastAsia="x-none"/>
        </w:rPr>
        <w:t>ПОДПИСИ СТОРОН:</w:t>
      </w:r>
    </w:p>
    <w:p w:rsidR="004026AF" w:rsidRPr="004026AF" w:rsidRDefault="004026AF" w:rsidP="004026AF">
      <w:pPr>
        <w:widowControl w:val="0"/>
        <w:spacing w:after="0" w:line="240" w:lineRule="auto"/>
        <w:ind w:firstLine="720"/>
        <w:jc w:val="center"/>
        <w:rPr>
          <w:rFonts w:ascii="Times New Roman" w:eastAsia="Times New Roman" w:hAnsi="Times New Roman" w:cs="Times New Roman"/>
          <w:b/>
          <w:sz w:val="24"/>
          <w:szCs w:val="24"/>
          <w:lang w:val="x-none" w:eastAsia="x-none"/>
        </w:rPr>
      </w:pPr>
    </w:p>
    <w:p w:rsidR="004026AF" w:rsidRPr="004026AF" w:rsidRDefault="004026AF" w:rsidP="004026AF">
      <w:pPr>
        <w:widowControl w:val="0"/>
        <w:spacing w:after="0" w:line="240" w:lineRule="auto"/>
        <w:jc w:val="both"/>
        <w:rPr>
          <w:rFonts w:ascii="Times New Roman" w:eastAsia="Times New Roman" w:hAnsi="Times New Roman" w:cs="Times New Roman"/>
          <w:b/>
          <w:bCs/>
          <w:sz w:val="24"/>
          <w:szCs w:val="24"/>
          <w:lang w:val="x-none" w:eastAsia="x-none"/>
        </w:rPr>
      </w:pPr>
      <w:r w:rsidRPr="004026AF">
        <w:rPr>
          <w:rFonts w:ascii="Times New Roman" w:eastAsia="Times New Roman" w:hAnsi="Times New Roman" w:cs="Times New Roman"/>
          <w:b/>
          <w:bCs/>
          <w:sz w:val="24"/>
          <w:szCs w:val="24"/>
          <w:lang w:val="x-none" w:eastAsia="x-none"/>
        </w:rPr>
        <w:t xml:space="preserve">От </w:t>
      </w:r>
      <w:r w:rsidRPr="004026AF">
        <w:rPr>
          <w:rFonts w:ascii="Times New Roman" w:eastAsia="Times New Roman" w:hAnsi="Times New Roman" w:cs="Times New Roman"/>
          <w:b/>
          <w:bCs/>
          <w:sz w:val="24"/>
          <w:szCs w:val="24"/>
          <w:lang w:eastAsia="ru-RU"/>
        </w:rPr>
        <w:t>ПРОДАВЦА</w:t>
      </w:r>
      <w:r w:rsidRPr="004026AF">
        <w:rPr>
          <w:rFonts w:ascii="Times New Roman" w:eastAsia="Times New Roman" w:hAnsi="Times New Roman" w:cs="Times New Roman"/>
          <w:b/>
          <w:bCs/>
          <w:sz w:val="24"/>
          <w:szCs w:val="24"/>
          <w:lang w:val="x-none" w:eastAsia="x-none"/>
        </w:rPr>
        <w:t xml:space="preserve"> </w:t>
      </w:r>
      <w:r w:rsidRPr="004026AF">
        <w:rPr>
          <w:rFonts w:ascii="Times New Roman" w:eastAsia="Times New Roman" w:hAnsi="Times New Roman" w:cs="Times New Roman"/>
          <w:b/>
          <w:bCs/>
          <w:sz w:val="24"/>
          <w:szCs w:val="24"/>
          <w:lang w:eastAsia="x-none"/>
        </w:rPr>
        <w:t xml:space="preserve">                                             </w:t>
      </w:r>
      <w:r w:rsidRPr="004026AF">
        <w:rPr>
          <w:rFonts w:ascii="Times New Roman" w:eastAsia="Times New Roman" w:hAnsi="Times New Roman" w:cs="Times New Roman"/>
          <w:b/>
          <w:bCs/>
          <w:sz w:val="24"/>
          <w:szCs w:val="24"/>
          <w:lang w:val="x-none" w:eastAsia="x-none"/>
        </w:rPr>
        <w:t xml:space="preserve">От </w:t>
      </w:r>
      <w:r w:rsidRPr="004026AF">
        <w:rPr>
          <w:rFonts w:ascii="Times New Roman" w:eastAsia="Times New Roman" w:hAnsi="Times New Roman" w:cs="Times New Roman"/>
          <w:b/>
          <w:bCs/>
          <w:sz w:val="24"/>
          <w:szCs w:val="24"/>
          <w:lang w:eastAsia="ru-RU"/>
        </w:rPr>
        <w:t>ПОКУПАТЕЛЯ</w:t>
      </w:r>
    </w:p>
    <w:p w:rsidR="004026AF" w:rsidRPr="004026AF" w:rsidRDefault="004026AF" w:rsidP="004026AF">
      <w:pPr>
        <w:widowControl w:val="0"/>
        <w:tabs>
          <w:tab w:val="left" w:pos="3135"/>
        </w:tabs>
        <w:spacing w:after="0" w:line="240" w:lineRule="auto"/>
        <w:jc w:val="both"/>
        <w:rPr>
          <w:rFonts w:ascii="Times New Roman" w:eastAsia="Times New Roman" w:hAnsi="Times New Roman" w:cs="Times New Roman"/>
          <w:b/>
          <w:bCs/>
          <w:sz w:val="24"/>
          <w:szCs w:val="24"/>
          <w:lang w:eastAsia="x-none"/>
        </w:rPr>
      </w:pPr>
    </w:p>
    <w:p w:rsidR="004026AF" w:rsidRPr="004026AF" w:rsidRDefault="004026AF" w:rsidP="004026AF">
      <w:pPr>
        <w:spacing w:after="0" w:line="240" w:lineRule="auto"/>
        <w:rPr>
          <w:rFonts w:ascii="Times New Roman" w:eastAsia="Times New Roman" w:hAnsi="Times New Roman" w:cs="Times New Roman"/>
          <w:b/>
          <w:sz w:val="24"/>
          <w:szCs w:val="24"/>
          <w:lang w:eastAsia="ru-RU"/>
        </w:rPr>
      </w:pPr>
      <w:r w:rsidRPr="004026AF">
        <w:rPr>
          <w:rFonts w:ascii="Times New Roman" w:eastAsia="Times New Roman" w:hAnsi="Times New Roman" w:cs="Times New Roman"/>
          <w:b/>
          <w:sz w:val="24"/>
          <w:szCs w:val="24"/>
          <w:lang w:eastAsia="ru-RU"/>
        </w:rPr>
        <w:t>________________</w:t>
      </w:r>
      <w:r w:rsidRPr="00184869">
        <w:rPr>
          <w:rFonts w:ascii="Times New Roman" w:eastAsia="Times New Roman" w:hAnsi="Times New Roman" w:cs="Times New Roman"/>
          <w:sz w:val="24"/>
          <w:szCs w:val="24"/>
          <w:lang w:eastAsia="ru-RU"/>
        </w:rPr>
        <w:t xml:space="preserve">                              </w:t>
      </w:r>
      <w:r w:rsidRPr="004026AF">
        <w:rPr>
          <w:rFonts w:ascii="Times New Roman" w:eastAsia="Times New Roman" w:hAnsi="Times New Roman" w:cs="Times New Roman"/>
          <w:sz w:val="24"/>
          <w:szCs w:val="24"/>
          <w:lang w:eastAsia="ru-RU"/>
        </w:rPr>
        <w:t xml:space="preserve">            </w:t>
      </w:r>
      <w:r w:rsidRPr="004026AF">
        <w:rPr>
          <w:rFonts w:ascii="Times New Roman" w:eastAsia="Times New Roman" w:hAnsi="Times New Roman" w:cs="Times New Roman"/>
          <w:b/>
          <w:sz w:val="24"/>
          <w:szCs w:val="24"/>
          <w:lang w:eastAsia="ru-RU"/>
        </w:rPr>
        <w:t xml:space="preserve"> _________________ </w:t>
      </w:r>
    </w:p>
    <w:p w:rsidR="004026AF" w:rsidRPr="004026AF" w:rsidRDefault="004026AF" w:rsidP="004026AF">
      <w:pPr>
        <w:spacing w:before="60" w:after="0" w:line="240" w:lineRule="auto"/>
        <w:ind w:right="10"/>
        <w:jc w:val="center"/>
        <w:rPr>
          <w:rFonts w:ascii="Times New Roman" w:eastAsia="Times New Roman" w:hAnsi="Times New Roman" w:cs="Times New Roman"/>
          <w:b/>
          <w:bCs/>
          <w:sz w:val="24"/>
          <w:szCs w:val="24"/>
          <w:lang w:eastAsia="ru-RU"/>
        </w:rPr>
      </w:pPr>
    </w:p>
    <w:p w:rsidR="00093B63" w:rsidRPr="00093B63" w:rsidRDefault="00093B63" w:rsidP="00093B63">
      <w:pPr>
        <w:spacing w:after="0" w:line="240" w:lineRule="auto"/>
        <w:rPr>
          <w:rFonts w:ascii="Times New Roman" w:eastAsia="Times New Roman" w:hAnsi="Times New Roman" w:cs="Times New Roman"/>
          <w:sz w:val="24"/>
          <w:szCs w:val="24"/>
          <w:lang w:eastAsia="ru-RU"/>
        </w:rPr>
      </w:pPr>
    </w:p>
    <w:p w:rsidR="00093B63" w:rsidRPr="00093B63" w:rsidRDefault="00093B63" w:rsidP="00093B63">
      <w:pPr>
        <w:spacing w:after="0" w:line="240" w:lineRule="auto"/>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Default="004026AF"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4026AF" w:rsidRPr="00184869" w:rsidRDefault="004026AF" w:rsidP="004026AF">
      <w:pPr>
        <w:widowControl w:val="0"/>
        <w:spacing w:line="240" w:lineRule="auto"/>
        <w:ind w:firstLine="680"/>
        <w:jc w:val="right"/>
        <w:rPr>
          <w:rFonts w:ascii="Times New Roman" w:hAnsi="Times New Roman" w:cs="Times New Roman"/>
          <w:sz w:val="24"/>
          <w:szCs w:val="24"/>
        </w:rPr>
      </w:pPr>
      <w:r w:rsidRPr="00184869">
        <w:rPr>
          <w:rFonts w:ascii="Times New Roman" w:hAnsi="Times New Roman" w:cs="Times New Roman"/>
          <w:sz w:val="24"/>
          <w:szCs w:val="24"/>
        </w:rPr>
        <w:lastRenderedPageBreak/>
        <w:t xml:space="preserve">Приложение № </w:t>
      </w:r>
      <w:r w:rsidR="00CF52D8">
        <w:rPr>
          <w:rFonts w:ascii="Times New Roman" w:hAnsi="Times New Roman" w:cs="Times New Roman"/>
          <w:sz w:val="24"/>
          <w:szCs w:val="24"/>
        </w:rPr>
        <w:t>3</w:t>
      </w:r>
      <w:bookmarkStart w:id="11" w:name="_GoBack"/>
      <w:bookmarkEnd w:id="11"/>
      <w:r w:rsidRPr="00184869">
        <w:rPr>
          <w:rFonts w:ascii="Times New Roman" w:hAnsi="Times New Roman" w:cs="Times New Roman"/>
          <w:sz w:val="24"/>
          <w:szCs w:val="24"/>
        </w:rPr>
        <w:t xml:space="preserve"> </w:t>
      </w:r>
    </w:p>
    <w:p w:rsidR="004026AF" w:rsidRPr="00184869" w:rsidRDefault="004026AF" w:rsidP="004026AF">
      <w:pPr>
        <w:widowControl w:val="0"/>
        <w:spacing w:line="240" w:lineRule="auto"/>
        <w:ind w:firstLine="680"/>
        <w:jc w:val="right"/>
        <w:rPr>
          <w:rFonts w:ascii="Times New Roman" w:hAnsi="Times New Roman" w:cs="Times New Roman"/>
          <w:sz w:val="24"/>
          <w:szCs w:val="24"/>
        </w:rPr>
      </w:pPr>
      <w:r w:rsidRPr="00184869">
        <w:rPr>
          <w:rFonts w:ascii="Times New Roman" w:hAnsi="Times New Roman" w:cs="Times New Roman"/>
          <w:sz w:val="24"/>
          <w:szCs w:val="24"/>
        </w:rPr>
        <w:t xml:space="preserve">к </w:t>
      </w:r>
      <w:r w:rsidRPr="00184869">
        <w:rPr>
          <w:rFonts w:ascii="Times New Roman" w:hAnsi="Times New Roman" w:cs="Times New Roman"/>
          <w:iCs/>
          <w:sz w:val="24"/>
          <w:szCs w:val="24"/>
        </w:rPr>
        <w:t xml:space="preserve">Договору </w:t>
      </w:r>
      <w:r w:rsidRPr="00184869">
        <w:rPr>
          <w:rFonts w:ascii="Times New Roman" w:hAnsi="Times New Roman" w:cs="Times New Roman"/>
          <w:sz w:val="24"/>
          <w:szCs w:val="24"/>
        </w:rPr>
        <w:t xml:space="preserve">купли продажи недвижимого имущества </w:t>
      </w:r>
    </w:p>
    <w:p w:rsidR="004026AF" w:rsidRPr="00184869" w:rsidRDefault="004026AF" w:rsidP="004026AF">
      <w:pPr>
        <w:widowControl w:val="0"/>
        <w:spacing w:line="240" w:lineRule="auto"/>
        <w:ind w:firstLine="680"/>
        <w:jc w:val="right"/>
        <w:rPr>
          <w:rFonts w:ascii="Times New Roman" w:hAnsi="Times New Roman" w:cs="Times New Roman"/>
          <w:sz w:val="24"/>
          <w:szCs w:val="24"/>
          <w:lang w:val="en-US"/>
        </w:rPr>
      </w:pPr>
      <w:r w:rsidRPr="00184869">
        <w:rPr>
          <w:rFonts w:ascii="Times New Roman" w:hAnsi="Times New Roman" w:cs="Times New Roman"/>
          <w:iCs/>
          <w:sz w:val="24"/>
          <w:szCs w:val="24"/>
        </w:rPr>
        <w:t xml:space="preserve">от </w:t>
      </w:r>
      <w:r w:rsidRPr="00184869">
        <w:rPr>
          <w:rFonts w:ascii="Times New Roman" w:hAnsi="Times New Roman" w:cs="Times New Roman"/>
          <w:iCs/>
          <w:sz w:val="24"/>
          <w:szCs w:val="24"/>
          <w:lang w:val="en-US"/>
        </w:rPr>
        <w:t>_______________</w:t>
      </w:r>
      <w:r w:rsidRPr="00184869">
        <w:rPr>
          <w:rFonts w:ascii="Times New Roman" w:hAnsi="Times New Roman" w:cs="Times New Roman"/>
          <w:iCs/>
          <w:sz w:val="24"/>
          <w:szCs w:val="24"/>
        </w:rPr>
        <w:t>202_ №</w:t>
      </w:r>
      <w:r w:rsidRPr="00184869">
        <w:rPr>
          <w:rFonts w:ascii="Times New Roman" w:hAnsi="Times New Roman" w:cs="Times New Roman"/>
          <w:iCs/>
          <w:sz w:val="24"/>
          <w:szCs w:val="24"/>
          <w:lang w:val="en-US"/>
        </w:rPr>
        <w:t xml:space="preserve"> ______________</w:t>
      </w:r>
    </w:p>
    <w:p w:rsidR="004026AF" w:rsidRPr="00184869" w:rsidRDefault="004026AF" w:rsidP="004026AF">
      <w:pPr>
        <w:widowControl w:val="0"/>
        <w:ind w:firstLine="680"/>
        <w:jc w:val="center"/>
        <w:rPr>
          <w:b/>
          <w:bCs/>
          <w:sz w:val="24"/>
          <w:szCs w:val="24"/>
        </w:rPr>
      </w:pPr>
    </w:p>
    <w:p w:rsidR="004026AF" w:rsidRPr="00184869" w:rsidRDefault="004026AF" w:rsidP="004026AF">
      <w:pPr>
        <w:pStyle w:val="50"/>
        <w:shd w:val="clear" w:color="auto" w:fill="auto"/>
        <w:spacing w:before="0" w:after="295" w:line="240" w:lineRule="auto"/>
        <w:ind w:left="40"/>
        <w:contextualSpacing/>
        <w:jc w:val="center"/>
        <w:rPr>
          <w:sz w:val="24"/>
          <w:szCs w:val="24"/>
        </w:rPr>
      </w:pPr>
      <w:proofErr w:type="spellStart"/>
      <w:r w:rsidRPr="00184869">
        <w:rPr>
          <w:sz w:val="24"/>
          <w:szCs w:val="24"/>
        </w:rPr>
        <w:t>Антисанкционная</w:t>
      </w:r>
      <w:proofErr w:type="spellEnd"/>
      <w:r w:rsidRPr="00184869">
        <w:rPr>
          <w:sz w:val="24"/>
          <w:szCs w:val="24"/>
        </w:rPr>
        <w:t xml:space="preserve"> оговорка</w:t>
      </w:r>
    </w:p>
    <w:p w:rsidR="004026AF" w:rsidRPr="00184869" w:rsidRDefault="004026AF" w:rsidP="00950B38">
      <w:pPr>
        <w:pStyle w:val="ac"/>
        <w:widowControl w:val="0"/>
        <w:numPr>
          <w:ilvl w:val="0"/>
          <w:numId w:val="10"/>
        </w:numPr>
        <w:tabs>
          <w:tab w:val="left" w:pos="539"/>
        </w:tabs>
        <w:suppressAutoHyphens/>
        <w:autoSpaceDN w:val="0"/>
        <w:ind w:left="0" w:firstLine="709"/>
        <w:jc w:val="both"/>
        <w:textAlignment w:val="baseline"/>
        <w:rPr>
          <w:lang w:val="x-none"/>
        </w:rPr>
      </w:pPr>
      <w:r w:rsidRPr="00184869">
        <w:rPr>
          <w:color w:val="C00000"/>
          <w:lang w:val="x-none"/>
        </w:rPr>
        <w:t xml:space="preserve">Покупатель </w:t>
      </w:r>
      <w:r w:rsidRPr="00184869">
        <w:rPr>
          <w:lang w:val="x-none"/>
        </w:rPr>
        <w:t xml:space="preserve">настоящим подтверждает, что не является объектом каких-либо </w:t>
      </w:r>
      <w:r w:rsidRPr="00184869">
        <w:t>применимых</w:t>
      </w:r>
      <w:r w:rsidRPr="00184869">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84869">
        <w:t>применимых</w:t>
      </w:r>
      <w:r w:rsidRPr="00184869">
        <w:rPr>
          <w:lang w:val="x-none"/>
        </w:rPr>
        <w:t xml:space="preserve"> санкций.</w:t>
      </w:r>
    </w:p>
    <w:p w:rsidR="004026AF" w:rsidRPr="00184869" w:rsidRDefault="004026AF" w:rsidP="00950B38">
      <w:pPr>
        <w:pStyle w:val="ac"/>
        <w:tabs>
          <w:tab w:val="left" w:pos="539"/>
        </w:tabs>
        <w:suppressAutoHyphens/>
        <w:ind w:left="0" w:firstLine="709"/>
        <w:jc w:val="both"/>
      </w:pPr>
      <w:r w:rsidRPr="00184869">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026AF" w:rsidRPr="00184869" w:rsidRDefault="004026AF" w:rsidP="00950B38">
      <w:pPr>
        <w:pStyle w:val="ac"/>
        <w:widowControl w:val="0"/>
        <w:numPr>
          <w:ilvl w:val="0"/>
          <w:numId w:val="10"/>
        </w:numPr>
        <w:tabs>
          <w:tab w:val="left" w:pos="539"/>
        </w:tabs>
        <w:suppressAutoHyphens/>
        <w:autoSpaceDN w:val="0"/>
        <w:ind w:left="0" w:firstLine="709"/>
        <w:jc w:val="both"/>
        <w:textAlignment w:val="baseline"/>
        <w:rPr>
          <w:lang w:val="x-none"/>
        </w:rPr>
      </w:pPr>
      <w:r w:rsidRPr="00184869">
        <w:rPr>
          <w:color w:val="C00000"/>
        </w:rPr>
        <w:t>Покупатель</w:t>
      </w:r>
      <w:r w:rsidRPr="00184869">
        <w:rPr>
          <w:color w:val="C00000"/>
          <w:lang w:val="x-none"/>
        </w:rPr>
        <w:t xml:space="preserve"> </w:t>
      </w:r>
      <w:r w:rsidRPr="00184869">
        <w:rPr>
          <w:lang w:val="x-none"/>
        </w:rPr>
        <w:t xml:space="preserve">обязуется уведомить </w:t>
      </w:r>
      <w:r w:rsidRPr="00184869">
        <w:rPr>
          <w:color w:val="C00000"/>
          <w:lang w:val="x-none"/>
        </w:rPr>
        <w:t xml:space="preserve">Продавца </w:t>
      </w:r>
      <w:r w:rsidRPr="00184869">
        <w:rPr>
          <w:lang w:val="x-none"/>
        </w:rPr>
        <w:t xml:space="preserve">немедленно, если </w:t>
      </w:r>
      <w:r w:rsidRPr="00184869">
        <w:rPr>
          <w:color w:val="C00000"/>
          <w:lang w:val="x-none"/>
        </w:rPr>
        <w:t xml:space="preserve">Покупатель </w:t>
      </w:r>
      <w:r w:rsidRPr="00184869">
        <w:rPr>
          <w:lang w:val="x-none"/>
        </w:rPr>
        <w:t>или любое другое физическое или юридическое лицо, указанное в п</w:t>
      </w:r>
      <w:r w:rsidRPr="00184869">
        <w:t>ункте 1</w:t>
      </w:r>
      <w:r w:rsidRPr="00184869">
        <w:rPr>
          <w:lang w:val="x-none"/>
        </w:rPr>
        <w:t>, станет объектом каких-либо применимых санкций после заключения Договора</w:t>
      </w:r>
      <w:r w:rsidRPr="00184869">
        <w:t>.</w:t>
      </w:r>
      <w:r w:rsidRPr="00184869">
        <w:rPr>
          <w:lang w:val="x-none"/>
        </w:rPr>
        <w:t xml:space="preserve">  </w:t>
      </w:r>
    </w:p>
    <w:p w:rsidR="004026AF" w:rsidRPr="00184869" w:rsidRDefault="004026AF" w:rsidP="00950B38">
      <w:pPr>
        <w:pStyle w:val="ac"/>
        <w:widowControl w:val="0"/>
        <w:numPr>
          <w:ilvl w:val="0"/>
          <w:numId w:val="10"/>
        </w:numPr>
        <w:tabs>
          <w:tab w:val="left" w:pos="539"/>
        </w:tabs>
        <w:suppressAutoHyphens/>
        <w:autoSpaceDN w:val="0"/>
        <w:ind w:left="0" w:firstLine="709"/>
        <w:jc w:val="both"/>
        <w:textAlignment w:val="baseline"/>
        <w:rPr>
          <w:lang w:val="x-none"/>
        </w:rPr>
      </w:pPr>
      <w:r w:rsidRPr="00184869">
        <w:rPr>
          <w:color w:val="C00000"/>
          <w:lang w:val="x-none"/>
        </w:rPr>
        <w:t xml:space="preserve">Продавец </w:t>
      </w:r>
      <w:r w:rsidRPr="00184869">
        <w:rPr>
          <w:lang w:val="x-none"/>
        </w:rPr>
        <w:t>имеет право немедленно расторгнуть и (или) прекратить исполнение Договор</w:t>
      </w:r>
      <w:r w:rsidRPr="00184869">
        <w:t>а</w:t>
      </w:r>
      <w:r w:rsidRPr="00184869">
        <w:rPr>
          <w:lang w:val="x-none"/>
        </w:rPr>
        <w:t xml:space="preserve">, если станет известно, что </w:t>
      </w:r>
      <w:r w:rsidRPr="00184869">
        <w:rPr>
          <w:color w:val="C00000"/>
          <w:lang w:val="x-none"/>
        </w:rPr>
        <w:t xml:space="preserve">Покупатель </w:t>
      </w:r>
      <w:r w:rsidRPr="00184869">
        <w:rPr>
          <w:lang w:val="x-none"/>
        </w:rPr>
        <w:t>или любое другое физическое или юридическое лицо, указанное в п</w:t>
      </w:r>
      <w:r w:rsidRPr="00184869">
        <w:t>ункте 1</w:t>
      </w:r>
      <w:r w:rsidRPr="00184869">
        <w:rPr>
          <w:lang w:val="x-none"/>
        </w:rPr>
        <w:t>, являлось объектом применимых санкций в момент заключения Договора</w:t>
      </w:r>
      <w:r w:rsidRPr="00184869">
        <w:t xml:space="preserve"> и данная информация не была раскрыта</w:t>
      </w:r>
      <w:r w:rsidRPr="00184869">
        <w:rPr>
          <w:lang w:val="x-none"/>
        </w:rPr>
        <w:t xml:space="preserve">, или если </w:t>
      </w:r>
      <w:r w:rsidRPr="00184869">
        <w:rPr>
          <w:color w:val="C00000"/>
          <w:lang w:val="x-none"/>
        </w:rPr>
        <w:t xml:space="preserve">Покупатель </w:t>
      </w:r>
      <w:r w:rsidRPr="00184869">
        <w:rPr>
          <w:lang w:val="x-none"/>
        </w:rPr>
        <w:t>или любое физическое или юридическое лицо, указанное в п</w:t>
      </w:r>
      <w:r w:rsidRPr="00184869">
        <w:t>ункте</w:t>
      </w:r>
      <w:r w:rsidRPr="00184869">
        <w:rPr>
          <w:lang w:val="x-none"/>
        </w:rPr>
        <w:t xml:space="preserve"> </w:t>
      </w:r>
      <w:r w:rsidRPr="00184869">
        <w:t xml:space="preserve">1 </w:t>
      </w:r>
      <w:r w:rsidRPr="00184869">
        <w:rPr>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4026AF" w:rsidRPr="00184869" w:rsidRDefault="004026AF" w:rsidP="00950B38">
      <w:pPr>
        <w:pStyle w:val="ac"/>
        <w:widowControl w:val="0"/>
        <w:numPr>
          <w:ilvl w:val="0"/>
          <w:numId w:val="10"/>
        </w:numPr>
        <w:tabs>
          <w:tab w:val="left" w:pos="539"/>
        </w:tabs>
        <w:suppressAutoHyphens/>
        <w:autoSpaceDN w:val="0"/>
        <w:ind w:left="0" w:firstLine="709"/>
        <w:jc w:val="both"/>
        <w:textAlignment w:val="baseline"/>
        <w:rPr>
          <w:lang w:val="x-none"/>
        </w:rPr>
      </w:pPr>
      <w:r w:rsidRPr="00184869">
        <w:rPr>
          <w:lang w:val="x-none"/>
        </w:rPr>
        <w:t xml:space="preserve">Расторжение и (или) прекращение исполнения Договора согласно пункту </w:t>
      </w:r>
      <w:r w:rsidRPr="00184869">
        <w:t xml:space="preserve">3 </w:t>
      </w:r>
      <w:r w:rsidRPr="00184869">
        <w:rPr>
          <w:lang w:val="x-none"/>
        </w:rPr>
        <w:t xml:space="preserve">не создаёт для </w:t>
      </w:r>
      <w:r w:rsidRPr="00184869">
        <w:rPr>
          <w:color w:val="C00000"/>
          <w:lang w:val="x-none"/>
        </w:rPr>
        <w:t xml:space="preserve">Продавца </w:t>
      </w:r>
      <w:r w:rsidRPr="00184869">
        <w:rPr>
          <w:lang w:val="x-none"/>
        </w:rPr>
        <w:t xml:space="preserve">обязательства в отношении возмещения расходов/убытков, иных платежей и/или затрат </w:t>
      </w:r>
      <w:r w:rsidRPr="00184869">
        <w:rPr>
          <w:color w:val="C00000"/>
          <w:lang w:val="x-none"/>
        </w:rPr>
        <w:t>Покупател</w:t>
      </w:r>
      <w:r w:rsidRPr="00184869">
        <w:rPr>
          <w:color w:val="C00000"/>
        </w:rPr>
        <w:t>я</w:t>
      </w:r>
      <w:r w:rsidRPr="00184869">
        <w:rPr>
          <w:lang w:val="x-none"/>
        </w:rPr>
        <w:t xml:space="preserve">, возникающих/возникших в связи с таким расторжением и (или) прекращением исполнения. Расторжение и (или) прекращение исполнения Договора </w:t>
      </w:r>
      <w:r w:rsidRPr="00184869">
        <w:t xml:space="preserve">осуществляется путем направления </w:t>
      </w:r>
      <w:r w:rsidRPr="00184869">
        <w:rPr>
          <w:color w:val="C00000"/>
        </w:rPr>
        <w:t xml:space="preserve">Продавцом </w:t>
      </w:r>
      <w:r w:rsidRPr="00184869">
        <w:t xml:space="preserve">письменного уведомления не позднее, чем за 10 (десять) календарных дней до даты </w:t>
      </w:r>
      <w:r w:rsidRPr="00184869">
        <w:rPr>
          <w:lang w:val="x-none"/>
        </w:rPr>
        <w:t>расторжени</w:t>
      </w:r>
      <w:r w:rsidRPr="00184869">
        <w:t>я</w:t>
      </w:r>
      <w:r w:rsidRPr="00184869">
        <w:rPr>
          <w:lang w:val="x-none"/>
        </w:rPr>
        <w:t xml:space="preserve"> и (или) </w:t>
      </w:r>
      <w:r w:rsidRPr="00184869">
        <w:t>прекращения действия Договора. Договор считается расторгнутым и (или) прекращенным с даты, указанной в уведомлении о расторжении Договора.</w:t>
      </w:r>
    </w:p>
    <w:p w:rsidR="004026AF" w:rsidRPr="00184869" w:rsidRDefault="004026AF" w:rsidP="004026AF">
      <w:pPr>
        <w:tabs>
          <w:tab w:val="left" w:pos="539"/>
        </w:tabs>
        <w:suppressAutoHyphens/>
        <w:jc w:val="both"/>
        <w:rPr>
          <w:sz w:val="24"/>
          <w:szCs w:val="24"/>
          <w:lang w:val="x-none"/>
        </w:rPr>
      </w:pPr>
    </w:p>
    <w:p w:rsidR="004026AF" w:rsidRPr="00184869" w:rsidRDefault="004026AF" w:rsidP="004026AF">
      <w:pPr>
        <w:widowControl w:val="0"/>
        <w:ind w:firstLine="720"/>
        <w:jc w:val="center"/>
        <w:rPr>
          <w:rFonts w:ascii="Times New Roman" w:hAnsi="Times New Roman" w:cs="Times New Roman"/>
          <w:b/>
          <w:sz w:val="24"/>
          <w:szCs w:val="24"/>
          <w:lang w:val="x-none" w:eastAsia="x-none"/>
        </w:rPr>
      </w:pPr>
      <w:r w:rsidRPr="00184869">
        <w:rPr>
          <w:rFonts w:ascii="Times New Roman" w:hAnsi="Times New Roman" w:cs="Times New Roman"/>
          <w:b/>
          <w:sz w:val="24"/>
          <w:szCs w:val="24"/>
          <w:lang w:val="x-none" w:eastAsia="x-none"/>
        </w:rPr>
        <w:t>ПОДПИСИ СТОРОН:</w:t>
      </w:r>
    </w:p>
    <w:p w:rsidR="004026AF" w:rsidRPr="00184869" w:rsidRDefault="004026AF" w:rsidP="004026AF">
      <w:pPr>
        <w:widowControl w:val="0"/>
        <w:ind w:firstLine="720"/>
        <w:jc w:val="center"/>
        <w:rPr>
          <w:rFonts w:ascii="Times New Roman" w:hAnsi="Times New Roman" w:cs="Times New Roman"/>
          <w:b/>
          <w:sz w:val="24"/>
          <w:szCs w:val="24"/>
          <w:lang w:val="x-none" w:eastAsia="x-none"/>
        </w:rPr>
      </w:pPr>
    </w:p>
    <w:p w:rsidR="004026AF" w:rsidRPr="00184869" w:rsidRDefault="004026AF" w:rsidP="004026AF">
      <w:pPr>
        <w:widowControl w:val="0"/>
        <w:jc w:val="both"/>
        <w:rPr>
          <w:rFonts w:ascii="Times New Roman" w:hAnsi="Times New Roman" w:cs="Times New Roman"/>
          <w:b/>
          <w:bCs/>
          <w:sz w:val="24"/>
          <w:szCs w:val="24"/>
          <w:lang w:val="x-none" w:eastAsia="x-none"/>
        </w:rPr>
      </w:pPr>
      <w:r w:rsidRPr="00184869">
        <w:rPr>
          <w:rFonts w:ascii="Times New Roman" w:hAnsi="Times New Roman" w:cs="Times New Roman"/>
          <w:b/>
          <w:bCs/>
          <w:sz w:val="24"/>
          <w:szCs w:val="24"/>
          <w:lang w:val="x-none" w:eastAsia="x-none"/>
        </w:rPr>
        <w:t xml:space="preserve">От </w:t>
      </w:r>
      <w:r w:rsidRPr="00184869">
        <w:rPr>
          <w:rFonts w:ascii="Times New Roman" w:hAnsi="Times New Roman" w:cs="Times New Roman"/>
          <w:b/>
          <w:bCs/>
          <w:sz w:val="24"/>
          <w:szCs w:val="24"/>
        </w:rPr>
        <w:t>ПРОДАВЦА</w:t>
      </w:r>
      <w:r w:rsidRPr="00184869">
        <w:rPr>
          <w:rFonts w:ascii="Times New Roman" w:hAnsi="Times New Roman" w:cs="Times New Roman"/>
          <w:b/>
          <w:bCs/>
          <w:sz w:val="24"/>
          <w:szCs w:val="24"/>
          <w:lang w:val="x-none" w:eastAsia="x-none"/>
        </w:rPr>
        <w:t xml:space="preserve"> </w:t>
      </w:r>
      <w:r w:rsidRPr="00184869">
        <w:rPr>
          <w:rFonts w:ascii="Times New Roman" w:hAnsi="Times New Roman" w:cs="Times New Roman"/>
          <w:b/>
          <w:bCs/>
          <w:sz w:val="24"/>
          <w:szCs w:val="24"/>
          <w:lang w:eastAsia="x-none"/>
        </w:rPr>
        <w:t xml:space="preserve">                                             </w:t>
      </w:r>
      <w:r w:rsidRPr="00184869">
        <w:rPr>
          <w:rFonts w:ascii="Times New Roman" w:hAnsi="Times New Roman" w:cs="Times New Roman"/>
          <w:b/>
          <w:bCs/>
          <w:sz w:val="24"/>
          <w:szCs w:val="24"/>
          <w:lang w:val="x-none" w:eastAsia="x-none"/>
        </w:rPr>
        <w:t xml:space="preserve">От </w:t>
      </w:r>
      <w:r w:rsidRPr="00184869">
        <w:rPr>
          <w:rFonts w:ascii="Times New Roman" w:hAnsi="Times New Roman" w:cs="Times New Roman"/>
          <w:b/>
          <w:bCs/>
          <w:sz w:val="24"/>
          <w:szCs w:val="24"/>
        </w:rPr>
        <w:t>ПОКУПАТЕЛЯ</w:t>
      </w:r>
    </w:p>
    <w:p w:rsidR="004026AF" w:rsidRPr="00184869" w:rsidRDefault="004026AF" w:rsidP="004026AF">
      <w:pPr>
        <w:widowControl w:val="0"/>
        <w:tabs>
          <w:tab w:val="left" w:pos="3135"/>
        </w:tabs>
        <w:jc w:val="both"/>
        <w:rPr>
          <w:rFonts w:ascii="Times New Roman" w:hAnsi="Times New Roman" w:cs="Times New Roman"/>
          <w:b/>
          <w:bCs/>
          <w:sz w:val="24"/>
          <w:szCs w:val="24"/>
          <w:lang w:eastAsia="x-none"/>
        </w:rPr>
      </w:pPr>
    </w:p>
    <w:p w:rsidR="004026AF" w:rsidRPr="00184869" w:rsidRDefault="004026AF" w:rsidP="004026AF">
      <w:pPr>
        <w:rPr>
          <w:rFonts w:ascii="Times New Roman" w:hAnsi="Times New Roman" w:cs="Times New Roman"/>
          <w:sz w:val="24"/>
          <w:szCs w:val="24"/>
        </w:rPr>
      </w:pPr>
      <w:r w:rsidRPr="00184869">
        <w:rPr>
          <w:rFonts w:ascii="Times New Roman" w:hAnsi="Times New Roman" w:cs="Times New Roman"/>
          <w:b/>
          <w:sz w:val="24"/>
          <w:szCs w:val="24"/>
        </w:rPr>
        <w:t xml:space="preserve">________________ </w:t>
      </w:r>
      <w:r w:rsidR="00184869" w:rsidRPr="00184869">
        <w:rPr>
          <w:rFonts w:ascii="Times New Roman" w:hAnsi="Times New Roman" w:cs="Times New Roman"/>
          <w:sz w:val="24"/>
          <w:szCs w:val="24"/>
        </w:rPr>
        <w:t xml:space="preserve">                                             </w:t>
      </w:r>
      <w:r w:rsidRPr="00184869">
        <w:rPr>
          <w:rFonts w:ascii="Times New Roman" w:hAnsi="Times New Roman" w:cs="Times New Roman"/>
          <w:b/>
          <w:sz w:val="24"/>
          <w:szCs w:val="24"/>
        </w:rPr>
        <w:t xml:space="preserve">_________________ </w:t>
      </w: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p w:rsidR="00093B63" w:rsidRDefault="00093B63" w:rsidP="000F26B4">
      <w:pPr>
        <w:tabs>
          <w:tab w:val="left" w:pos="993"/>
        </w:tabs>
        <w:spacing w:after="0" w:line="240" w:lineRule="auto"/>
        <w:ind w:left="720"/>
        <w:rPr>
          <w:rFonts w:ascii="Times New Roman" w:eastAsia="Times New Roman" w:hAnsi="Times New Roman" w:cs="Times New Roman"/>
          <w:b/>
          <w:sz w:val="24"/>
          <w:szCs w:val="24"/>
          <w:lang w:eastAsia="ru-RU"/>
        </w:rPr>
      </w:pPr>
    </w:p>
    <w:sectPr w:rsidR="00093B63" w:rsidSect="004026AF">
      <w:type w:val="continuous"/>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9E8" w:rsidRDefault="009409E8" w:rsidP="000F26B4">
      <w:pPr>
        <w:spacing w:after="0" w:line="240" w:lineRule="auto"/>
      </w:pPr>
      <w:r>
        <w:separator/>
      </w:r>
    </w:p>
  </w:endnote>
  <w:endnote w:type="continuationSeparator" w:id="0">
    <w:p w:rsidR="009409E8" w:rsidRDefault="009409E8" w:rsidP="000F26B4">
      <w:pPr>
        <w:spacing w:after="0" w:line="240" w:lineRule="auto"/>
      </w:pPr>
      <w:r>
        <w:continuationSeparator/>
      </w:r>
    </w:p>
  </w:endnote>
  <w:endnote w:id="1">
    <w:p w:rsidR="00093B63" w:rsidRDefault="00093B63" w:rsidP="000F26B4">
      <w:pPr>
        <w:pStyle w:val="a4"/>
      </w:pPr>
    </w:p>
    <w:p w:rsidR="00093B63" w:rsidRDefault="00093B63" w:rsidP="000F26B4">
      <w:pPr>
        <w:pStyle w:val="a4"/>
      </w:pPr>
    </w:p>
    <w:p w:rsidR="00093B63" w:rsidRDefault="00093B63" w:rsidP="000F26B4">
      <w:pPr>
        <w:pStyle w:val="a4"/>
      </w:pPr>
    </w:p>
    <w:p w:rsidR="00093B63" w:rsidRDefault="00093B63" w:rsidP="000F26B4">
      <w:pPr>
        <w:pStyle w:val="a4"/>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9E8" w:rsidRDefault="009409E8" w:rsidP="000F26B4">
      <w:pPr>
        <w:spacing w:after="0" w:line="240" w:lineRule="auto"/>
      </w:pPr>
      <w:r>
        <w:separator/>
      </w:r>
    </w:p>
  </w:footnote>
  <w:footnote w:type="continuationSeparator" w:id="0">
    <w:p w:rsidR="009409E8" w:rsidRDefault="009409E8" w:rsidP="000F26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070C3"/>
    <w:multiLevelType w:val="multilevel"/>
    <w:tmpl w:val="C9880F14"/>
    <w:lvl w:ilvl="0">
      <w:start w:val="6"/>
      <w:numFmt w:val="decimal"/>
      <w:lvlText w:val="%1."/>
      <w:lvlJc w:val="left"/>
      <w:pPr>
        <w:tabs>
          <w:tab w:val="num" w:pos="0"/>
        </w:tabs>
        <w:ind w:left="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2498" w:hanging="720"/>
      </w:pPr>
      <w:rPr>
        <w:rFonts w:hint="default"/>
      </w:rPr>
    </w:lvl>
    <w:lvl w:ilvl="3">
      <w:start w:val="1"/>
      <w:numFmt w:val="decimal"/>
      <w:isLgl/>
      <w:lvlText w:val="%1.%2.%3.%4."/>
      <w:lvlJc w:val="left"/>
      <w:pPr>
        <w:ind w:left="3567" w:hanging="720"/>
      </w:pPr>
      <w:rPr>
        <w:rFonts w:hint="default"/>
      </w:rPr>
    </w:lvl>
    <w:lvl w:ilvl="4">
      <w:start w:val="1"/>
      <w:numFmt w:val="decimal"/>
      <w:isLgl/>
      <w:lvlText w:val="%1.%2.%3.%4.%5."/>
      <w:lvlJc w:val="left"/>
      <w:pPr>
        <w:ind w:left="4996" w:hanging="1080"/>
      </w:pPr>
      <w:rPr>
        <w:rFonts w:hint="default"/>
      </w:rPr>
    </w:lvl>
    <w:lvl w:ilvl="5">
      <w:start w:val="1"/>
      <w:numFmt w:val="decimal"/>
      <w:isLgl/>
      <w:lvlText w:val="%1.%2.%3.%4.%5.%6."/>
      <w:lvlJc w:val="left"/>
      <w:pPr>
        <w:ind w:left="6065" w:hanging="1080"/>
      </w:pPr>
      <w:rPr>
        <w:rFonts w:hint="default"/>
      </w:rPr>
    </w:lvl>
    <w:lvl w:ilvl="6">
      <w:start w:val="1"/>
      <w:numFmt w:val="decimal"/>
      <w:isLgl/>
      <w:lvlText w:val="%1.%2.%3.%4.%5.%6.%7."/>
      <w:lvlJc w:val="left"/>
      <w:pPr>
        <w:ind w:left="7494" w:hanging="1440"/>
      </w:pPr>
      <w:rPr>
        <w:rFonts w:hint="default"/>
      </w:rPr>
    </w:lvl>
    <w:lvl w:ilvl="7">
      <w:start w:val="1"/>
      <w:numFmt w:val="decimal"/>
      <w:isLgl/>
      <w:lvlText w:val="%1.%2.%3.%4.%5.%6.%7.%8."/>
      <w:lvlJc w:val="left"/>
      <w:pPr>
        <w:ind w:left="8563" w:hanging="1440"/>
      </w:pPr>
      <w:rPr>
        <w:rFonts w:hint="default"/>
      </w:rPr>
    </w:lvl>
    <w:lvl w:ilvl="8">
      <w:start w:val="1"/>
      <w:numFmt w:val="decimal"/>
      <w:isLgl/>
      <w:lvlText w:val="%1.%2.%3.%4.%5.%6.%7.%8.%9."/>
      <w:lvlJc w:val="left"/>
      <w:pPr>
        <w:ind w:left="9992" w:hanging="1800"/>
      </w:pPr>
      <w:rPr>
        <w:rFonts w:hint="default"/>
      </w:rPr>
    </w:lvl>
  </w:abstractNum>
  <w:abstractNum w:abstractNumId="1" w15:restartNumberingAfterBreak="0">
    <w:nsid w:val="1DF57887"/>
    <w:multiLevelType w:val="singleLevel"/>
    <w:tmpl w:val="55B21014"/>
    <w:lvl w:ilvl="0">
      <w:start w:val="6"/>
      <w:numFmt w:val="decimal"/>
      <w:lvlText w:val="%1."/>
      <w:lvlJc w:val="left"/>
    </w:lvl>
  </w:abstractNum>
  <w:abstractNum w:abstractNumId="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524744"/>
    <w:multiLevelType w:val="singleLevel"/>
    <w:tmpl w:val="FC5CFBEA"/>
    <w:lvl w:ilvl="0">
      <w:start w:val="1"/>
      <w:numFmt w:val="decimal"/>
      <w:lvlText w:val="%1."/>
      <w:lvlJc w:val="left"/>
      <w:rPr>
        <w:b w:val="0"/>
        <w:i w:val="0"/>
      </w:rPr>
    </w:lvl>
  </w:abstractNum>
  <w:abstractNum w:abstractNumId="5" w15:restartNumberingAfterBreak="0">
    <w:nsid w:val="725E5098"/>
    <w:multiLevelType w:val="singleLevel"/>
    <w:tmpl w:val="5958F316"/>
    <w:lvl w:ilvl="0">
      <w:numFmt w:val="bullet"/>
      <w:lvlText w:val="-"/>
      <w:lvlJc w:val="left"/>
    </w:lvl>
  </w:abstractNum>
  <w:abstractNum w:abstractNumId="6" w15:restartNumberingAfterBreak="0">
    <w:nsid w:val="75B446F3"/>
    <w:multiLevelType w:val="multilevel"/>
    <w:tmpl w:val="D7AEB05C"/>
    <w:lvl w:ilvl="0">
      <w:start w:val="1"/>
      <w:numFmt w:val="decimal"/>
      <w:lvlText w:val="%1."/>
      <w:lvlJc w:val="left"/>
      <w:pPr>
        <w:tabs>
          <w:tab w:val="num" w:pos="786"/>
        </w:tabs>
        <w:ind w:left="786" w:hanging="360"/>
      </w:pPr>
      <w:rPr>
        <w:i w:val="0"/>
        <w:color w:val="auto"/>
        <w:sz w:val="24"/>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3D4447"/>
    <w:multiLevelType w:val="hybridMultilevel"/>
    <w:tmpl w:val="60CE167E"/>
    <w:lvl w:ilvl="0" w:tplc="A816C426">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786A3F49"/>
    <w:multiLevelType w:val="multilevel"/>
    <w:tmpl w:val="E6FCD8C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9"/>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none"/>
      <w:pStyle w:val="RUS11"/>
      <w:lvlText w:val="9.1."/>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8"/>
  </w:num>
  <w:num w:numId="2">
    <w:abstractNumId w:val="3"/>
  </w:num>
  <w:num w:numId="3">
    <w:abstractNumId w:val="2"/>
  </w:num>
  <w:num w:numId="4">
    <w:abstractNumId w:val="0"/>
  </w:num>
  <w:num w:numId="5">
    <w:abstractNumId w:val="8"/>
    <w:lvlOverride w:ilvl="0">
      <w:startOverride w:val="1"/>
    </w:lvlOverride>
    <w:lvlOverride w:ilvl="1">
      <w:startOverride w:val="12"/>
    </w:lvlOverride>
  </w:num>
  <w:num w:numId="6">
    <w:abstractNumId w:val="6"/>
  </w:num>
  <w:num w:numId="7">
    <w:abstractNumId w:val="4"/>
  </w:num>
  <w:num w:numId="8">
    <w:abstractNumId w:val="5"/>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E0B"/>
    <w:rsid w:val="00034857"/>
    <w:rsid w:val="00062665"/>
    <w:rsid w:val="00093B63"/>
    <w:rsid w:val="000F26B4"/>
    <w:rsid w:val="00184869"/>
    <w:rsid w:val="001C2502"/>
    <w:rsid w:val="004026AF"/>
    <w:rsid w:val="0073191D"/>
    <w:rsid w:val="00747DE3"/>
    <w:rsid w:val="00757666"/>
    <w:rsid w:val="0079319F"/>
    <w:rsid w:val="007F0E0B"/>
    <w:rsid w:val="009409E8"/>
    <w:rsid w:val="00950B38"/>
    <w:rsid w:val="009D19E4"/>
    <w:rsid w:val="00AE6C26"/>
    <w:rsid w:val="00C7515B"/>
    <w:rsid w:val="00CF52D8"/>
    <w:rsid w:val="00D4141D"/>
    <w:rsid w:val="00E151D8"/>
    <w:rsid w:val="00EB678C"/>
    <w:rsid w:val="00EE4118"/>
    <w:rsid w:val="00F26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633AE"/>
  <w15:chartTrackingRefBased/>
  <w15:docId w15:val="{83628408-257C-45F5-B500-BD7368CB5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endnote text"/>
    <w:basedOn w:val="a0"/>
    <w:link w:val="a5"/>
    <w:uiPriority w:val="99"/>
    <w:semiHidden/>
    <w:unhideWhenUsed/>
    <w:rsid w:val="000F26B4"/>
    <w:pPr>
      <w:spacing w:after="0" w:line="240" w:lineRule="auto"/>
    </w:pPr>
    <w:rPr>
      <w:rFonts w:ascii="Times New Roman" w:eastAsia="Times New Roman" w:hAnsi="Times New Roman" w:cs="Times New Roman"/>
      <w:sz w:val="20"/>
      <w:szCs w:val="20"/>
      <w:lang w:eastAsia="ru-RU"/>
    </w:rPr>
  </w:style>
  <w:style w:type="character" w:customStyle="1" w:styleId="a5">
    <w:name w:val="Текст концевой сноски Знак"/>
    <w:basedOn w:val="a1"/>
    <w:link w:val="a4"/>
    <w:uiPriority w:val="99"/>
    <w:semiHidden/>
    <w:rsid w:val="000F26B4"/>
    <w:rPr>
      <w:rFonts w:ascii="Times New Roman" w:eastAsia="Times New Roman" w:hAnsi="Times New Roman" w:cs="Times New Roman"/>
      <w:sz w:val="20"/>
      <w:szCs w:val="20"/>
      <w:lang w:eastAsia="ru-RU"/>
    </w:rPr>
  </w:style>
  <w:style w:type="character" w:styleId="a6">
    <w:name w:val="endnote reference"/>
    <w:basedOn w:val="a1"/>
    <w:uiPriority w:val="99"/>
    <w:semiHidden/>
    <w:unhideWhenUsed/>
    <w:rsid w:val="000F26B4"/>
    <w:rPr>
      <w:vertAlign w:val="superscript"/>
    </w:rPr>
  </w:style>
  <w:style w:type="paragraph" w:customStyle="1" w:styleId="a">
    <w:name w:val="РАЗДЕЛ"/>
    <w:basedOn w:val="a7"/>
    <w:qFormat/>
    <w:rsid w:val="000F26B4"/>
    <w:pPr>
      <w:numPr>
        <w:numId w:val="1"/>
      </w:numPr>
      <w:spacing w:before="240" w:line="264" w:lineRule="auto"/>
      <w:jc w:val="center"/>
      <w:outlineLvl w:val="0"/>
    </w:pPr>
    <w:rPr>
      <w:rFonts w:eastAsia="Times New Roman"/>
      <w:b/>
      <w:bCs/>
      <w:lang w:eastAsia="ru-RU"/>
    </w:rPr>
  </w:style>
  <w:style w:type="paragraph" w:customStyle="1" w:styleId="RUS1">
    <w:name w:val="RUS 1."/>
    <w:basedOn w:val="a7"/>
    <w:qFormat/>
    <w:rsid w:val="000F26B4"/>
    <w:pPr>
      <w:numPr>
        <w:ilvl w:val="1"/>
        <w:numId w:val="1"/>
      </w:numPr>
      <w:spacing w:before="240" w:line="264" w:lineRule="auto"/>
      <w:jc w:val="center"/>
      <w:outlineLvl w:val="0"/>
    </w:pPr>
    <w:rPr>
      <w:rFonts w:eastAsia="Times New Roman"/>
      <w:b/>
      <w:lang w:eastAsia="ru-RU"/>
    </w:rPr>
  </w:style>
  <w:style w:type="paragraph" w:customStyle="1" w:styleId="RUS111">
    <w:name w:val="RUS 1.1.1."/>
    <w:basedOn w:val="a7"/>
    <w:qFormat/>
    <w:rsid w:val="000F26B4"/>
    <w:pPr>
      <w:numPr>
        <w:ilvl w:val="3"/>
        <w:numId w:val="1"/>
      </w:numPr>
      <w:spacing w:line="264" w:lineRule="auto"/>
      <w:jc w:val="both"/>
    </w:pPr>
    <w:rPr>
      <w:rFonts w:eastAsia="Times New Roman"/>
      <w:bCs/>
      <w:lang w:eastAsia="ru-RU"/>
    </w:rPr>
  </w:style>
  <w:style w:type="paragraph" w:customStyle="1" w:styleId="RUS11">
    <w:name w:val="RUS 1.1."/>
    <w:basedOn w:val="a7"/>
    <w:link w:val="RUS110"/>
    <w:qFormat/>
    <w:rsid w:val="000F26B4"/>
    <w:pPr>
      <w:numPr>
        <w:ilvl w:val="2"/>
        <w:numId w:val="1"/>
      </w:numPr>
      <w:spacing w:line="264" w:lineRule="auto"/>
      <w:jc w:val="both"/>
    </w:pPr>
    <w:rPr>
      <w:rFonts w:eastAsia="Calibri"/>
      <w:lang w:eastAsia="ru-RU"/>
    </w:rPr>
  </w:style>
  <w:style w:type="paragraph" w:customStyle="1" w:styleId="RUS10">
    <w:name w:val="RUS (1)"/>
    <w:basedOn w:val="RUS111"/>
    <w:link w:val="RUS12"/>
    <w:qFormat/>
    <w:rsid w:val="000F26B4"/>
    <w:pPr>
      <w:numPr>
        <w:ilvl w:val="4"/>
      </w:numPr>
    </w:pPr>
    <w:rPr>
      <w:bCs w:val="0"/>
    </w:rPr>
  </w:style>
  <w:style w:type="character" w:customStyle="1" w:styleId="RUS110">
    <w:name w:val="RUS 1.1. Знак"/>
    <w:link w:val="RUS11"/>
    <w:rsid w:val="000F26B4"/>
    <w:rPr>
      <w:rFonts w:eastAsia="Calibri"/>
      <w:lang w:eastAsia="ru-RU"/>
    </w:rPr>
  </w:style>
  <w:style w:type="paragraph" w:customStyle="1" w:styleId="RUSa">
    <w:name w:val="RUS (a)"/>
    <w:basedOn w:val="RUS10"/>
    <w:qFormat/>
    <w:rsid w:val="000F26B4"/>
    <w:pPr>
      <w:numPr>
        <w:ilvl w:val="5"/>
      </w:numPr>
      <w:tabs>
        <w:tab w:val="num" w:pos="360"/>
        <w:tab w:val="left" w:pos="1701"/>
      </w:tabs>
    </w:pPr>
    <w:rPr>
      <w:rFonts w:eastAsia="Calibri"/>
    </w:rPr>
  </w:style>
  <w:style w:type="paragraph" w:styleId="a7">
    <w:name w:val="Body Text"/>
    <w:basedOn w:val="a0"/>
    <w:link w:val="a8"/>
    <w:uiPriority w:val="99"/>
    <w:semiHidden/>
    <w:unhideWhenUsed/>
    <w:rsid w:val="000F26B4"/>
    <w:pPr>
      <w:spacing w:after="120"/>
    </w:pPr>
  </w:style>
  <w:style w:type="character" w:customStyle="1" w:styleId="a8">
    <w:name w:val="Основной текст Знак"/>
    <w:basedOn w:val="a1"/>
    <w:link w:val="a7"/>
    <w:uiPriority w:val="99"/>
    <w:semiHidden/>
    <w:rsid w:val="000F26B4"/>
  </w:style>
  <w:style w:type="paragraph" w:styleId="2">
    <w:name w:val="Body Text Indent 2"/>
    <w:basedOn w:val="a0"/>
    <w:link w:val="20"/>
    <w:rsid w:val="000F26B4"/>
    <w:pPr>
      <w:spacing w:after="120" w:line="480" w:lineRule="auto"/>
      <w:ind w:left="283"/>
    </w:pPr>
    <w:rPr>
      <w:rFonts w:ascii="Times New Roman" w:eastAsia="Times New Roman" w:hAnsi="Times New Roman" w:cs="Times New Roman"/>
      <w:sz w:val="24"/>
      <w:szCs w:val="24"/>
      <w:lang w:eastAsia="ru-RU"/>
    </w:rPr>
  </w:style>
  <w:style w:type="character" w:customStyle="1" w:styleId="20">
    <w:name w:val="Основной текст с отступом 2 Знак"/>
    <w:basedOn w:val="a1"/>
    <w:link w:val="2"/>
    <w:rsid w:val="000F26B4"/>
    <w:rPr>
      <w:rFonts w:ascii="Times New Roman" w:eastAsia="Times New Roman" w:hAnsi="Times New Roman" w:cs="Times New Roman"/>
      <w:sz w:val="24"/>
      <w:szCs w:val="24"/>
      <w:lang w:eastAsia="ru-RU"/>
    </w:rPr>
  </w:style>
  <w:style w:type="paragraph" w:styleId="a9">
    <w:name w:val="Plain Text"/>
    <w:basedOn w:val="a0"/>
    <w:link w:val="aa"/>
    <w:uiPriority w:val="99"/>
    <w:unhideWhenUsed/>
    <w:rsid w:val="000F26B4"/>
    <w:pPr>
      <w:spacing w:after="0" w:line="240" w:lineRule="auto"/>
    </w:pPr>
    <w:rPr>
      <w:rFonts w:ascii="Consolas" w:eastAsia="Calibri" w:hAnsi="Consolas" w:cs="Times New Roman"/>
      <w:sz w:val="21"/>
      <w:szCs w:val="21"/>
      <w:lang w:eastAsia="ru-RU"/>
    </w:rPr>
  </w:style>
  <w:style w:type="character" w:customStyle="1" w:styleId="aa">
    <w:name w:val="Текст Знак"/>
    <w:basedOn w:val="a1"/>
    <w:link w:val="a9"/>
    <w:uiPriority w:val="99"/>
    <w:rsid w:val="000F26B4"/>
    <w:rPr>
      <w:rFonts w:ascii="Consolas" w:eastAsia="Calibri" w:hAnsi="Consolas" w:cs="Times New Roman"/>
      <w:sz w:val="21"/>
      <w:szCs w:val="21"/>
      <w:lang w:eastAsia="ru-RU"/>
    </w:rPr>
  </w:style>
  <w:style w:type="paragraph" w:styleId="ab">
    <w:name w:val="Normal (Web)"/>
    <w:basedOn w:val="a0"/>
    <w:uiPriority w:val="99"/>
    <w:unhideWhenUsed/>
    <w:rsid w:val="000F26B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US12">
    <w:name w:val="RUS (1) Знак"/>
    <w:link w:val="RUS10"/>
    <w:rsid w:val="00E151D8"/>
    <w:rPr>
      <w:rFonts w:eastAsia="Times New Roman"/>
      <w:lang w:eastAsia="ru-RU"/>
    </w:rPr>
  </w:style>
  <w:style w:type="paragraph" w:styleId="ac">
    <w:name w:val="List Paragraph"/>
    <w:basedOn w:val="a0"/>
    <w:uiPriority w:val="34"/>
    <w:qFormat/>
    <w:rsid w:val="004026AF"/>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5">
    <w:name w:val="Основной текст (5)_"/>
    <w:basedOn w:val="a1"/>
    <w:link w:val="50"/>
    <w:rsid w:val="004026AF"/>
    <w:rPr>
      <w:rFonts w:ascii="Times New Roman" w:eastAsia="Times New Roman" w:hAnsi="Times New Roman" w:cs="Times New Roman"/>
      <w:sz w:val="21"/>
      <w:szCs w:val="21"/>
      <w:shd w:val="clear" w:color="auto" w:fill="FFFFFF"/>
    </w:rPr>
  </w:style>
  <w:style w:type="paragraph" w:customStyle="1" w:styleId="50">
    <w:name w:val="Основной текст (5)"/>
    <w:basedOn w:val="a0"/>
    <w:link w:val="5"/>
    <w:rsid w:val="004026AF"/>
    <w:pPr>
      <w:shd w:val="clear" w:color="auto" w:fill="FFFFFF"/>
      <w:spacing w:before="240" w:after="300" w:line="0" w:lineRule="atLeast"/>
    </w:pPr>
    <w:rPr>
      <w:rFonts w:ascii="Times New Roman" w:eastAsia="Times New Roman" w:hAnsi="Times New Roman"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ACA5CD-5EB0-4246-8715-1BCF14BAA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15</Pages>
  <Words>6164</Words>
  <Characters>35136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Nekypilaya Irina</dc:creator>
  <cp:keywords/>
  <dc:description/>
  <cp:lastModifiedBy>Nekypilaya Irina</cp:lastModifiedBy>
  <cp:revision>6</cp:revision>
  <dcterms:created xsi:type="dcterms:W3CDTF">2021-09-15T02:56:00Z</dcterms:created>
  <dcterms:modified xsi:type="dcterms:W3CDTF">2021-10-14T01:33:00Z</dcterms:modified>
</cp:coreProperties>
</file>